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5BC" w:rsidRPr="00E16E91" w:rsidRDefault="00F515BC" w:rsidP="006021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16E91">
        <w:rPr>
          <w:rFonts w:ascii="Times New Roman" w:hAnsi="Times New Roman" w:cs="Times New Roman"/>
          <w:b/>
          <w:sz w:val="28"/>
          <w:szCs w:val="28"/>
        </w:rPr>
        <w:t>Анализ оформления чертежа</w:t>
      </w:r>
    </w:p>
    <w:p w:rsidR="00F515BC" w:rsidRPr="00602187" w:rsidRDefault="00F515BC" w:rsidP="00602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15BC" w:rsidRPr="00602187" w:rsidRDefault="00F515BC" w:rsidP="00602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2187">
        <w:rPr>
          <w:rFonts w:ascii="Times New Roman" w:hAnsi="Times New Roman" w:cs="Times New Roman"/>
          <w:sz w:val="28"/>
          <w:szCs w:val="28"/>
        </w:rPr>
        <w:t>Наименование основных ошибок.</w:t>
      </w:r>
    </w:p>
    <w:p w:rsidR="00F515BC" w:rsidRPr="00602187" w:rsidRDefault="00F515BC" w:rsidP="00602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15BC" w:rsidRPr="00E16E91" w:rsidRDefault="00F515BC" w:rsidP="00E16E91">
      <w:pPr>
        <w:pStyle w:val="a7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6E91">
        <w:rPr>
          <w:rFonts w:ascii="Times New Roman" w:hAnsi="Times New Roman" w:cs="Times New Roman"/>
          <w:sz w:val="28"/>
          <w:szCs w:val="28"/>
        </w:rPr>
        <w:t>Рамка вычерчена не по размерам или бледная.</w:t>
      </w:r>
    </w:p>
    <w:p w:rsidR="00F515BC" w:rsidRPr="00602187" w:rsidRDefault="00F515BC" w:rsidP="00602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15BC" w:rsidRPr="00E16E91" w:rsidRDefault="00F515BC" w:rsidP="00E16E91">
      <w:pPr>
        <w:pStyle w:val="a7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6E91">
        <w:rPr>
          <w:rFonts w:ascii="Times New Roman" w:hAnsi="Times New Roman" w:cs="Times New Roman"/>
          <w:sz w:val="28"/>
          <w:szCs w:val="28"/>
        </w:rPr>
        <w:t xml:space="preserve">Основная надпись (штамп) </w:t>
      </w:r>
    </w:p>
    <w:p w:rsidR="00F515BC" w:rsidRPr="00602187" w:rsidRDefault="00F515BC" w:rsidP="00602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15BC" w:rsidRPr="00602187" w:rsidRDefault="00E16E91" w:rsidP="00602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F515BC" w:rsidRPr="00602187">
        <w:rPr>
          <w:rFonts w:ascii="Times New Roman" w:hAnsi="Times New Roman" w:cs="Times New Roman"/>
          <w:sz w:val="28"/>
          <w:szCs w:val="28"/>
        </w:rPr>
        <w:t xml:space="preserve">вычерчен не по размерам, </w:t>
      </w:r>
    </w:p>
    <w:p w:rsidR="00F515BC" w:rsidRPr="00602187" w:rsidRDefault="00F515BC" w:rsidP="00602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15BC" w:rsidRPr="00602187" w:rsidRDefault="00E16E91" w:rsidP="00602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F515BC" w:rsidRPr="00602187">
        <w:rPr>
          <w:rFonts w:ascii="Times New Roman" w:hAnsi="Times New Roman" w:cs="Times New Roman"/>
          <w:sz w:val="28"/>
          <w:szCs w:val="28"/>
        </w:rPr>
        <w:t xml:space="preserve">не на своем месте, </w:t>
      </w:r>
    </w:p>
    <w:p w:rsidR="00F515BC" w:rsidRPr="00602187" w:rsidRDefault="00F515BC" w:rsidP="00602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15BC" w:rsidRPr="00602187" w:rsidRDefault="00E16E91" w:rsidP="00602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F515BC" w:rsidRPr="00602187">
        <w:rPr>
          <w:rFonts w:ascii="Times New Roman" w:hAnsi="Times New Roman" w:cs="Times New Roman"/>
          <w:sz w:val="28"/>
          <w:szCs w:val="28"/>
        </w:rPr>
        <w:t xml:space="preserve">не обведен яркой линией, </w:t>
      </w:r>
    </w:p>
    <w:p w:rsidR="00F515BC" w:rsidRPr="00602187" w:rsidRDefault="00F515BC" w:rsidP="00602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15BC" w:rsidRPr="00602187" w:rsidRDefault="00E16E91" w:rsidP="00602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F515BC" w:rsidRPr="00602187">
        <w:rPr>
          <w:rFonts w:ascii="Times New Roman" w:hAnsi="Times New Roman" w:cs="Times New Roman"/>
          <w:sz w:val="28"/>
          <w:szCs w:val="28"/>
        </w:rPr>
        <w:t xml:space="preserve">заполнен не чертежным шрифтом, </w:t>
      </w:r>
    </w:p>
    <w:p w:rsidR="00F515BC" w:rsidRPr="00602187" w:rsidRDefault="00F515BC" w:rsidP="00602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15BC" w:rsidRPr="00602187" w:rsidRDefault="00E16E91" w:rsidP="00602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="00F515BC" w:rsidRPr="00602187">
        <w:rPr>
          <w:rFonts w:ascii="Times New Roman" w:hAnsi="Times New Roman" w:cs="Times New Roman"/>
          <w:sz w:val="28"/>
          <w:szCs w:val="28"/>
        </w:rPr>
        <w:t>заполнен ручкой, а не карандашом.</w:t>
      </w:r>
    </w:p>
    <w:p w:rsidR="00F515BC" w:rsidRPr="00602187" w:rsidRDefault="00F515BC" w:rsidP="00602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15BC" w:rsidRPr="00E16E91" w:rsidRDefault="00F515BC" w:rsidP="00E16E91">
      <w:pPr>
        <w:pStyle w:val="a7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6E91">
        <w:rPr>
          <w:rFonts w:ascii="Times New Roman" w:hAnsi="Times New Roman" w:cs="Times New Roman"/>
          <w:sz w:val="28"/>
          <w:szCs w:val="28"/>
        </w:rPr>
        <w:t>Линии чертежа не соответствуют ГОСТ ЕСКД:</w:t>
      </w:r>
    </w:p>
    <w:p w:rsidR="00F515BC" w:rsidRPr="00602187" w:rsidRDefault="00F515BC" w:rsidP="00602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15BC" w:rsidRPr="00602187" w:rsidRDefault="00E16E91" w:rsidP="00602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F515BC" w:rsidRPr="00602187">
        <w:rPr>
          <w:rFonts w:ascii="Times New Roman" w:hAnsi="Times New Roman" w:cs="Times New Roman"/>
          <w:sz w:val="28"/>
          <w:szCs w:val="28"/>
        </w:rPr>
        <w:t>контур детали не обведен, то есть бледный,</w:t>
      </w:r>
    </w:p>
    <w:p w:rsidR="00F515BC" w:rsidRPr="00602187" w:rsidRDefault="00F515BC" w:rsidP="00602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15BC" w:rsidRPr="00602187" w:rsidRDefault="00E16E91" w:rsidP="00602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F515BC" w:rsidRPr="00602187">
        <w:rPr>
          <w:rFonts w:ascii="Times New Roman" w:hAnsi="Times New Roman" w:cs="Times New Roman"/>
          <w:sz w:val="28"/>
          <w:szCs w:val="28"/>
        </w:rPr>
        <w:t>нет осевой линии,</w:t>
      </w:r>
    </w:p>
    <w:p w:rsidR="00F515BC" w:rsidRPr="00602187" w:rsidRDefault="00F515BC" w:rsidP="00602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15BC" w:rsidRPr="00602187" w:rsidRDefault="00E16E91" w:rsidP="00602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F515BC" w:rsidRPr="00602187">
        <w:rPr>
          <w:rFonts w:ascii="Times New Roman" w:hAnsi="Times New Roman" w:cs="Times New Roman"/>
          <w:sz w:val="28"/>
          <w:szCs w:val="28"/>
        </w:rPr>
        <w:t>нет второй осевой линии на окружности,</w:t>
      </w:r>
    </w:p>
    <w:p w:rsidR="00F515BC" w:rsidRPr="00602187" w:rsidRDefault="00F515BC" w:rsidP="00602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15BC" w:rsidRPr="00602187" w:rsidRDefault="00E16E91" w:rsidP="00602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F515BC" w:rsidRPr="00602187">
        <w:rPr>
          <w:rFonts w:ascii="Times New Roman" w:hAnsi="Times New Roman" w:cs="Times New Roman"/>
          <w:sz w:val="28"/>
          <w:szCs w:val="28"/>
        </w:rPr>
        <w:t>осевая линия вычерчена не верно,</w:t>
      </w:r>
    </w:p>
    <w:p w:rsidR="00F515BC" w:rsidRPr="00602187" w:rsidRDefault="00F515BC" w:rsidP="00602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15BC" w:rsidRPr="00602187" w:rsidRDefault="00E16E91" w:rsidP="00602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="00F515BC" w:rsidRPr="00602187">
        <w:rPr>
          <w:rFonts w:ascii="Times New Roman" w:hAnsi="Times New Roman" w:cs="Times New Roman"/>
          <w:sz w:val="28"/>
          <w:szCs w:val="28"/>
        </w:rPr>
        <w:t>размерные линии одной толщины с контуром,</w:t>
      </w:r>
    </w:p>
    <w:p w:rsidR="00F515BC" w:rsidRPr="00602187" w:rsidRDefault="00F515BC" w:rsidP="00602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15BC" w:rsidRPr="00602187" w:rsidRDefault="00E16E91" w:rsidP="00602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</w:t>
      </w:r>
      <w:r w:rsidR="00F515BC" w:rsidRPr="00602187">
        <w:rPr>
          <w:rFonts w:ascii="Times New Roman" w:hAnsi="Times New Roman" w:cs="Times New Roman"/>
          <w:sz w:val="28"/>
          <w:szCs w:val="28"/>
        </w:rPr>
        <w:t>отсутствуют выносные линии.</w:t>
      </w:r>
    </w:p>
    <w:p w:rsidR="00F515BC" w:rsidRPr="00602187" w:rsidRDefault="00F515BC" w:rsidP="00602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15BC" w:rsidRPr="00E16E91" w:rsidRDefault="00F515BC" w:rsidP="00E16E91">
      <w:pPr>
        <w:pStyle w:val="a7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6E91">
        <w:rPr>
          <w:rFonts w:ascii="Times New Roman" w:hAnsi="Times New Roman" w:cs="Times New Roman"/>
          <w:sz w:val="28"/>
          <w:szCs w:val="28"/>
        </w:rPr>
        <w:t>Соблюдение масштаба</w:t>
      </w:r>
    </w:p>
    <w:p w:rsidR="00F515BC" w:rsidRPr="00602187" w:rsidRDefault="00F515BC" w:rsidP="00602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15BC" w:rsidRPr="00602187" w:rsidRDefault="00E16E91" w:rsidP="00602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F515BC" w:rsidRPr="00602187">
        <w:rPr>
          <w:rFonts w:ascii="Times New Roman" w:hAnsi="Times New Roman" w:cs="Times New Roman"/>
          <w:sz w:val="28"/>
          <w:szCs w:val="28"/>
        </w:rPr>
        <w:t>чертеж выполнен не по заданному масштабу,</w:t>
      </w:r>
    </w:p>
    <w:p w:rsidR="00F515BC" w:rsidRPr="00602187" w:rsidRDefault="00F515BC" w:rsidP="00602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15BC" w:rsidRPr="00602187" w:rsidRDefault="00E16E91" w:rsidP="00602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F515BC" w:rsidRPr="00602187">
        <w:rPr>
          <w:rFonts w:ascii="Times New Roman" w:hAnsi="Times New Roman" w:cs="Times New Roman"/>
          <w:sz w:val="28"/>
          <w:szCs w:val="28"/>
        </w:rPr>
        <w:t>размеры на чертеже нанесены не натуральные.</w:t>
      </w:r>
    </w:p>
    <w:p w:rsidR="00F515BC" w:rsidRPr="00602187" w:rsidRDefault="00F515BC" w:rsidP="00602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15BC" w:rsidRPr="00E16E91" w:rsidRDefault="00F515BC" w:rsidP="00E16E91">
      <w:pPr>
        <w:pStyle w:val="a7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6E91">
        <w:rPr>
          <w:rFonts w:ascii="Times New Roman" w:hAnsi="Times New Roman" w:cs="Times New Roman"/>
          <w:sz w:val="28"/>
          <w:szCs w:val="28"/>
        </w:rPr>
        <w:t>Нанесение размеров</w:t>
      </w:r>
    </w:p>
    <w:p w:rsidR="00F515BC" w:rsidRPr="00602187" w:rsidRDefault="00F515BC" w:rsidP="00602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15BC" w:rsidRPr="00602187" w:rsidRDefault="00E16E91" w:rsidP="00602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F515BC" w:rsidRPr="00602187">
        <w:rPr>
          <w:rFonts w:ascii="Times New Roman" w:hAnsi="Times New Roman" w:cs="Times New Roman"/>
          <w:sz w:val="28"/>
          <w:szCs w:val="28"/>
        </w:rPr>
        <w:t>размерные линии расположены близко к контуру детали,</w:t>
      </w:r>
    </w:p>
    <w:p w:rsidR="00F515BC" w:rsidRPr="00602187" w:rsidRDefault="00F515BC" w:rsidP="00602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15BC" w:rsidRPr="00602187" w:rsidRDefault="00E16E91" w:rsidP="00602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F515BC" w:rsidRPr="00602187">
        <w:rPr>
          <w:rFonts w:ascii="Times New Roman" w:hAnsi="Times New Roman" w:cs="Times New Roman"/>
          <w:sz w:val="28"/>
          <w:szCs w:val="28"/>
        </w:rPr>
        <w:t>неаккуратные стрелки,</w:t>
      </w:r>
    </w:p>
    <w:p w:rsidR="00F515BC" w:rsidRPr="00602187" w:rsidRDefault="00F515BC" w:rsidP="00602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15BC" w:rsidRPr="00602187" w:rsidRDefault="00E16E91" w:rsidP="00602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F515BC" w:rsidRPr="00602187">
        <w:rPr>
          <w:rFonts w:ascii="Times New Roman" w:hAnsi="Times New Roman" w:cs="Times New Roman"/>
          <w:sz w:val="28"/>
          <w:szCs w:val="28"/>
        </w:rPr>
        <w:t>неаккуратные размерные числа,</w:t>
      </w:r>
    </w:p>
    <w:p w:rsidR="00F515BC" w:rsidRPr="00602187" w:rsidRDefault="00F515BC" w:rsidP="00602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15BC" w:rsidRPr="00602187" w:rsidRDefault="00E16E91" w:rsidP="00602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F515BC" w:rsidRPr="00602187">
        <w:rPr>
          <w:rFonts w:ascii="Times New Roman" w:hAnsi="Times New Roman" w:cs="Times New Roman"/>
          <w:sz w:val="28"/>
          <w:szCs w:val="28"/>
        </w:rPr>
        <w:t>один и тот же размер нанесен дважды,</w:t>
      </w:r>
    </w:p>
    <w:p w:rsidR="00F515BC" w:rsidRPr="00602187" w:rsidRDefault="00F515BC" w:rsidP="00602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15BC" w:rsidRPr="00602187" w:rsidRDefault="00E16E91" w:rsidP="00602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="00F515BC" w:rsidRPr="00602187">
        <w:rPr>
          <w:rFonts w:ascii="Times New Roman" w:hAnsi="Times New Roman" w:cs="Times New Roman"/>
          <w:sz w:val="28"/>
          <w:szCs w:val="28"/>
        </w:rPr>
        <w:t>отсутствуют стрелки,</w:t>
      </w:r>
    </w:p>
    <w:p w:rsidR="00F515BC" w:rsidRPr="00602187" w:rsidRDefault="00F515BC" w:rsidP="00602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15BC" w:rsidRPr="00602187" w:rsidRDefault="00E16E91" w:rsidP="00602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</w:t>
      </w:r>
      <w:r w:rsidR="00F515BC" w:rsidRPr="00602187">
        <w:rPr>
          <w:rFonts w:ascii="Times New Roman" w:hAnsi="Times New Roman" w:cs="Times New Roman"/>
          <w:sz w:val="28"/>
          <w:szCs w:val="28"/>
        </w:rPr>
        <w:t>размерные числа под размерными линиями,</w:t>
      </w:r>
    </w:p>
    <w:p w:rsidR="00F515BC" w:rsidRPr="00602187" w:rsidRDefault="00F515BC" w:rsidP="00602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15BC" w:rsidRPr="00602187" w:rsidRDefault="00E16E91" w:rsidP="00602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</w:t>
      </w:r>
      <w:r w:rsidR="00F515BC" w:rsidRPr="00602187">
        <w:rPr>
          <w:rFonts w:ascii="Times New Roman" w:hAnsi="Times New Roman" w:cs="Times New Roman"/>
          <w:sz w:val="28"/>
          <w:szCs w:val="28"/>
        </w:rPr>
        <w:t>размерные числа нанесены "вверх ногами",</w:t>
      </w:r>
    </w:p>
    <w:p w:rsidR="00F515BC" w:rsidRPr="00602187" w:rsidRDefault="00F515BC" w:rsidP="00602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15BC" w:rsidRPr="00602187" w:rsidRDefault="00E16E91" w:rsidP="00602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з) </w:t>
      </w:r>
      <w:r w:rsidR="00F515BC" w:rsidRPr="00602187">
        <w:rPr>
          <w:rFonts w:ascii="Times New Roman" w:hAnsi="Times New Roman" w:cs="Times New Roman"/>
          <w:sz w:val="28"/>
          <w:szCs w:val="28"/>
        </w:rPr>
        <w:t>размеры нанесены не в том порядке,</w:t>
      </w:r>
    </w:p>
    <w:p w:rsidR="00F515BC" w:rsidRPr="00602187" w:rsidRDefault="00F515BC" w:rsidP="00602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15BC" w:rsidRPr="00602187" w:rsidRDefault="00E16E91" w:rsidP="00602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и) </w:t>
      </w:r>
      <w:r w:rsidR="00F515BC" w:rsidRPr="00602187">
        <w:rPr>
          <w:rFonts w:ascii="Times New Roman" w:hAnsi="Times New Roman" w:cs="Times New Roman"/>
          <w:sz w:val="28"/>
          <w:szCs w:val="28"/>
        </w:rPr>
        <w:t>нанесены не все размеры,</w:t>
      </w:r>
    </w:p>
    <w:p w:rsidR="00F515BC" w:rsidRPr="00602187" w:rsidRDefault="00F515BC" w:rsidP="00602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15BC" w:rsidRPr="00602187" w:rsidRDefault="00E16E91" w:rsidP="00602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к) </w:t>
      </w:r>
      <w:r w:rsidR="00F515BC" w:rsidRPr="00602187">
        <w:rPr>
          <w:rFonts w:ascii="Times New Roman" w:hAnsi="Times New Roman" w:cs="Times New Roman"/>
          <w:sz w:val="28"/>
          <w:szCs w:val="28"/>
        </w:rPr>
        <w:t>неверно нанесен размер диаметра окружности,</w:t>
      </w:r>
    </w:p>
    <w:p w:rsidR="00F515BC" w:rsidRPr="00602187" w:rsidRDefault="00F515BC" w:rsidP="00602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15BC" w:rsidRPr="00602187" w:rsidRDefault="00E16E91" w:rsidP="00602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л) </w:t>
      </w:r>
      <w:r w:rsidR="00F515BC" w:rsidRPr="00602187">
        <w:rPr>
          <w:rFonts w:ascii="Times New Roman" w:hAnsi="Times New Roman" w:cs="Times New Roman"/>
          <w:sz w:val="28"/>
          <w:szCs w:val="28"/>
        </w:rPr>
        <w:t>неверно нанесен размер радиуса окружности,</w:t>
      </w:r>
    </w:p>
    <w:p w:rsidR="00F515BC" w:rsidRPr="00602187" w:rsidRDefault="00F515BC" w:rsidP="00602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15BC" w:rsidRPr="00602187" w:rsidRDefault="00E16E91" w:rsidP="00602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м) </w:t>
      </w:r>
      <w:r w:rsidR="00F515BC" w:rsidRPr="00602187">
        <w:rPr>
          <w:rFonts w:ascii="Times New Roman" w:hAnsi="Times New Roman" w:cs="Times New Roman"/>
          <w:sz w:val="28"/>
          <w:szCs w:val="28"/>
        </w:rPr>
        <w:t>неверно нанесен радиус скругления,</w:t>
      </w:r>
    </w:p>
    <w:p w:rsidR="00F515BC" w:rsidRPr="00602187" w:rsidRDefault="00F515BC" w:rsidP="00602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15BC" w:rsidRPr="00E16E91" w:rsidRDefault="00F515BC" w:rsidP="00E16E91">
      <w:pPr>
        <w:pStyle w:val="a7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6E91">
        <w:rPr>
          <w:rFonts w:ascii="Times New Roman" w:hAnsi="Times New Roman" w:cs="Times New Roman"/>
          <w:sz w:val="28"/>
          <w:szCs w:val="28"/>
        </w:rPr>
        <w:t>Общий неаккуратный вид чертежа.</w:t>
      </w:r>
    </w:p>
    <w:p w:rsidR="00F515BC" w:rsidRPr="00602187" w:rsidRDefault="00F515BC" w:rsidP="00602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15BC" w:rsidRPr="00602187" w:rsidRDefault="00F515BC" w:rsidP="00A554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218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F515BC" w:rsidRPr="00602187" w:rsidSect="00602187">
      <w:footerReference w:type="default" r:id="rId7"/>
      <w:pgSz w:w="11906" w:h="16838"/>
      <w:pgMar w:top="1440" w:right="1440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2A69" w:rsidRDefault="00042A69" w:rsidP="00F515BC">
      <w:pPr>
        <w:spacing w:after="0" w:line="240" w:lineRule="auto"/>
      </w:pPr>
      <w:r>
        <w:separator/>
      </w:r>
    </w:p>
  </w:endnote>
  <w:endnote w:type="continuationSeparator" w:id="0">
    <w:p w:rsidR="00042A69" w:rsidRDefault="00042A69" w:rsidP="00F51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77294776"/>
      <w:docPartObj>
        <w:docPartGallery w:val="Page Numbers (Bottom of Page)"/>
        <w:docPartUnique/>
      </w:docPartObj>
    </w:sdtPr>
    <w:sdtEndPr/>
    <w:sdtContent>
      <w:p w:rsidR="002A5371" w:rsidRDefault="002A537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0E1C">
          <w:rPr>
            <w:noProof/>
          </w:rPr>
          <w:t>2</w:t>
        </w:r>
        <w:r>
          <w:fldChar w:fldCharType="end"/>
        </w:r>
      </w:p>
    </w:sdtContent>
  </w:sdt>
  <w:p w:rsidR="00F515BC" w:rsidRDefault="00F515B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2A69" w:rsidRDefault="00042A69" w:rsidP="00F515BC">
      <w:pPr>
        <w:spacing w:after="0" w:line="240" w:lineRule="auto"/>
      </w:pPr>
      <w:r>
        <w:separator/>
      </w:r>
    </w:p>
  </w:footnote>
  <w:footnote w:type="continuationSeparator" w:id="0">
    <w:p w:rsidR="00042A69" w:rsidRDefault="00042A69" w:rsidP="00F515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A3A2A"/>
    <w:multiLevelType w:val="hybridMultilevel"/>
    <w:tmpl w:val="A8D6CA78"/>
    <w:lvl w:ilvl="0" w:tplc="279CF7E4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 w15:restartNumberingAfterBreak="0">
    <w:nsid w:val="10FC4B08"/>
    <w:multiLevelType w:val="hybridMultilevel"/>
    <w:tmpl w:val="62222104"/>
    <w:lvl w:ilvl="0" w:tplc="B5E0DEC8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" w15:restartNumberingAfterBreak="0">
    <w:nsid w:val="166E396D"/>
    <w:multiLevelType w:val="hybridMultilevel"/>
    <w:tmpl w:val="972284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21505"/>
    <w:multiLevelType w:val="hybridMultilevel"/>
    <w:tmpl w:val="F0D26824"/>
    <w:lvl w:ilvl="0" w:tplc="A7AAD0D4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 w15:restartNumberingAfterBreak="0">
    <w:nsid w:val="1FEF577F"/>
    <w:multiLevelType w:val="hybridMultilevel"/>
    <w:tmpl w:val="41A6E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8A09DB"/>
    <w:multiLevelType w:val="hybridMultilevel"/>
    <w:tmpl w:val="FC6EA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920460"/>
    <w:multiLevelType w:val="hybridMultilevel"/>
    <w:tmpl w:val="106C45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9F58C7"/>
    <w:multiLevelType w:val="hybridMultilevel"/>
    <w:tmpl w:val="813E8E72"/>
    <w:lvl w:ilvl="0" w:tplc="C768541E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8" w15:restartNumberingAfterBreak="0">
    <w:nsid w:val="41273007"/>
    <w:multiLevelType w:val="hybridMultilevel"/>
    <w:tmpl w:val="9FD2B47E"/>
    <w:lvl w:ilvl="0" w:tplc="22B281B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9" w15:restartNumberingAfterBreak="0">
    <w:nsid w:val="44250FDC"/>
    <w:multiLevelType w:val="hybridMultilevel"/>
    <w:tmpl w:val="A7D07A5A"/>
    <w:lvl w:ilvl="0" w:tplc="76D2D18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0" w15:restartNumberingAfterBreak="0">
    <w:nsid w:val="49E466A5"/>
    <w:multiLevelType w:val="hybridMultilevel"/>
    <w:tmpl w:val="2F146B9C"/>
    <w:lvl w:ilvl="0" w:tplc="3FC6DA52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1" w15:restartNumberingAfterBreak="0">
    <w:nsid w:val="4ABA13A1"/>
    <w:multiLevelType w:val="hybridMultilevel"/>
    <w:tmpl w:val="A4F248A2"/>
    <w:lvl w:ilvl="0" w:tplc="47FE4F4C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2" w15:restartNumberingAfterBreak="0">
    <w:nsid w:val="51A72CE3"/>
    <w:multiLevelType w:val="hybridMultilevel"/>
    <w:tmpl w:val="A7A4B4E0"/>
    <w:lvl w:ilvl="0" w:tplc="58C4BF0C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3" w15:restartNumberingAfterBreak="0">
    <w:nsid w:val="52C05CD2"/>
    <w:multiLevelType w:val="hybridMultilevel"/>
    <w:tmpl w:val="598A78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CE66C3"/>
    <w:multiLevelType w:val="hybridMultilevel"/>
    <w:tmpl w:val="245C5478"/>
    <w:lvl w:ilvl="0" w:tplc="9468E872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5" w15:restartNumberingAfterBreak="0">
    <w:nsid w:val="53442F33"/>
    <w:multiLevelType w:val="hybridMultilevel"/>
    <w:tmpl w:val="75EA1D9C"/>
    <w:lvl w:ilvl="0" w:tplc="22BE35FC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6" w15:restartNumberingAfterBreak="0">
    <w:nsid w:val="537E52A4"/>
    <w:multiLevelType w:val="hybridMultilevel"/>
    <w:tmpl w:val="6D3AB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F42FF9"/>
    <w:multiLevelType w:val="hybridMultilevel"/>
    <w:tmpl w:val="B9707B16"/>
    <w:lvl w:ilvl="0" w:tplc="BE5A070C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8" w15:restartNumberingAfterBreak="0">
    <w:nsid w:val="62B058CB"/>
    <w:multiLevelType w:val="hybridMultilevel"/>
    <w:tmpl w:val="EDDEF4F4"/>
    <w:lvl w:ilvl="0" w:tplc="2D6CE37E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9" w15:restartNumberingAfterBreak="0">
    <w:nsid w:val="67A9071D"/>
    <w:multiLevelType w:val="hybridMultilevel"/>
    <w:tmpl w:val="40CEA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38075A"/>
    <w:multiLevelType w:val="hybridMultilevel"/>
    <w:tmpl w:val="0CE2AFD2"/>
    <w:lvl w:ilvl="0" w:tplc="752ECC1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1" w15:restartNumberingAfterBreak="0">
    <w:nsid w:val="73D92C27"/>
    <w:multiLevelType w:val="hybridMultilevel"/>
    <w:tmpl w:val="3DDCAD16"/>
    <w:lvl w:ilvl="0" w:tplc="BFEC6222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2" w15:restartNumberingAfterBreak="0">
    <w:nsid w:val="7EB8300C"/>
    <w:multiLevelType w:val="hybridMultilevel"/>
    <w:tmpl w:val="1B5040CA"/>
    <w:lvl w:ilvl="0" w:tplc="134E02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17"/>
  </w:num>
  <w:num w:numId="4">
    <w:abstractNumId w:val="18"/>
  </w:num>
  <w:num w:numId="5">
    <w:abstractNumId w:val="20"/>
  </w:num>
  <w:num w:numId="6">
    <w:abstractNumId w:val="12"/>
  </w:num>
  <w:num w:numId="7">
    <w:abstractNumId w:val="14"/>
  </w:num>
  <w:num w:numId="8">
    <w:abstractNumId w:val="15"/>
  </w:num>
  <w:num w:numId="9">
    <w:abstractNumId w:val="7"/>
  </w:num>
  <w:num w:numId="10">
    <w:abstractNumId w:val="9"/>
  </w:num>
  <w:num w:numId="11">
    <w:abstractNumId w:val="8"/>
  </w:num>
  <w:num w:numId="12">
    <w:abstractNumId w:val="22"/>
  </w:num>
  <w:num w:numId="13">
    <w:abstractNumId w:val="1"/>
  </w:num>
  <w:num w:numId="14">
    <w:abstractNumId w:val="11"/>
  </w:num>
  <w:num w:numId="15">
    <w:abstractNumId w:val="21"/>
  </w:num>
  <w:num w:numId="16">
    <w:abstractNumId w:val="0"/>
  </w:num>
  <w:num w:numId="17">
    <w:abstractNumId w:val="16"/>
  </w:num>
  <w:num w:numId="18">
    <w:abstractNumId w:val="5"/>
  </w:num>
  <w:num w:numId="19">
    <w:abstractNumId w:val="2"/>
  </w:num>
  <w:num w:numId="20">
    <w:abstractNumId w:val="13"/>
  </w:num>
  <w:num w:numId="21">
    <w:abstractNumId w:val="4"/>
  </w:num>
  <w:num w:numId="22">
    <w:abstractNumId w:val="6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15BC"/>
    <w:rsid w:val="00042A69"/>
    <w:rsid w:val="00187040"/>
    <w:rsid w:val="001D3AF8"/>
    <w:rsid w:val="002A5371"/>
    <w:rsid w:val="00424679"/>
    <w:rsid w:val="00437E29"/>
    <w:rsid w:val="00566494"/>
    <w:rsid w:val="00602187"/>
    <w:rsid w:val="006957D5"/>
    <w:rsid w:val="006C6C7C"/>
    <w:rsid w:val="007F0E1C"/>
    <w:rsid w:val="007F3B8E"/>
    <w:rsid w:val="00A55476"/>
    <w:rsid w:val="00C76B1A"/>
    <w:rsid w:val="00E122A0"/>
    <w:rsid w:val="00E16E91"/>
    <w:rsid w:val="00EA22F3"/>
    <w:rsid w:val="00EA737A"/>
    <w:rsid w:val="00F515BC"/>
    <w:rsid w:val="00F555B5"/>
    <w:rsid w:val="00F82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957057-0BD0-42DC-9342-BD3C91B57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7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15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515BC"/>
  </w:style>
  <w:style w:type="paragraph" w:styleId="a5">
    <w:name w:val="footer"/>
    <w:basedOn w:val="a"/>
    <w:link w:val="a6"/>
    <w:uiPriority w:val="99"/>
    <w:unhideWhenUsed/>
    <w:rsid w:val="00F515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515BC"/>
  </w:style>
  <w:style w:type="paragraph" w:styleId="a7">
    <w:name w:val="List Paragraph"/>
    <w:basedOn w:val="a"/>
    <w:uiPriority w:val="34"/>
    <w:qFormat/>
    <w:rsid w:val="006021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Счастье</cp:lastModifiedBy>
  <cp:revision>2</cp:revision>
  <dcterms:created xsi:type="dcterms:W3CDTF">2022-05-18T15:51:00Z</dcterms:created>
  <dcterms:modified xsi:type="dcterms:W3CDTF">2022-05-18T15:51:00Z</dcterms:modified>
</cp:coreProperties>
</file>