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37A" w:rsidRPr="004F38C0" w:rsidRDefault="0026037A" w:rsidP="0026037A">
      <w:pPr>
        <w:jc w:val="center"/>
        <w:rPr>
          <w:b/>
          <w:sz w:val="28"/>
          <w:szCs w:val="28"/>
        </w:rPr>
      </w:pPr>
      <w:r w:rsidRPr="004F38C0">
        <w:rPr>
          <w:b/>
          <w:sz w:val="28"/>
          <w:szCs w:val="28"/>
        </w:rPr>
        <w:t>Тесты по темам.</w:t>
      </w:r>
    </w:p>
    <w:p w:rsidR="0026037A" w:rsidRPr="004F38C0" w:rsidRDefault="0026037A" w:rsidP="0026037A">
      <w:pPr>
        <w:jc w:val="center"/>
        <w:rPr>
          <w:b/>
          <w:sz w:val="28"/>
          <w:szCs w:val="28"/>
        </w:rPr>
      </w:pPr>
      <w:r w:rsidRPr="004F38C0">
        <w:rPr>
          <w:b/>
          <w:sz w:val="28"/>
          <w:szCs w:val="28"/>
        </w:rPr>
        <w:t>Тема 1. Правила оформления чертежа. (2 балла за каждый ответ)</w:t>
      </w:r>
    </w:p>
    <w:p w:rsidR="0026037A" w:rsidRDefault="0026037A" w:rsidP="0026037A">
      <w:pPr>
        <w:jc w:val="center"/>
      </w:pPr>
      <w:r>
        <w:rPr>
          <w:noProof/>
        </w:rPr>
        <w:drawing>
          <wp:inline distT="0" distB="0" distL="0" distR="0">
            <wp:extent cx="5787347" cy="7939405"/>
            <wp:effectExtent l="0" t="0" r="0" b="0"/>
            <wp:docPr id="1" name="Рисунок 1" descr="1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2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711" cy="794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A" w:rsidRDefault="0026037A" w:rsidP="0026037A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815965" cy="5585068"/>
            <wp:effectExtent l="0" t="0" r="0" b="0"/>
            <wp:docPr id="2" name="Рисунок 2" descr="1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-2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929" cy="558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</w:pPr>
      <w:r>
        <w:rPr>
          <w:noProof/>
        </w:rPr>
        <w:lastRenderedPageBreak/>
        <w:drawing>
          <wp:inline distT="0" distB="0" distL="0" distR="0">
            <wp:extent cx="5892376" cy="8109585"/>
            <wp:effectExtent l="0" t="0" r="0" b="0"/>
            <wp:docPr id="3" name="Рисунок 3" descr="1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-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306" cy="811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A" w:rsidRDefault="0026037A" w:rsidP="0026037A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776595" cy="4963947"/>
            <wp:effectExtent l="0" t="0" r="0" b="0"/>
            <wp:docPr id="4" name="Рисунок 4" descr="1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-2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969" cy="496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486400" cy="7430770"/>
            <wp:effectExtent l="19050" t="0" r="0" b="0"/>
            <wp:docPr id="5" name="Рисунок 5" descr="ch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3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Pr="004F38C0" w:rsidRDefault="0026037A" w:rsidP="0026037A">
      <w:pPr>
        <w:jc w:val="center"/>
        <w:rPr>
          <w:b/>
          <w:sz w:val="28"/>
          <w:szCs w:val="28"/>
        </w:rPr>
      </w:pPr>
      <w:r w:rsidRPr="004F38C0">
        <w:rPr>
          <w:b/>
          <w:sz w:val="28"/>
          <w:szCs w:val="28"/>
        </w:rPr>
        <w:t>Тема 3. Прямоугольные проекции. (зачёт-незачёт)</w:t>
      </w:r>
    </w:p>
    <w:p w:rsidR="0026037A" w:rsidRDefault="0026037A" w:rsidP="0026037A">
      <w:pPr>
        <w:jc w:val="center"/>
      </w:pPr>
      <w:r>
        <w:rPr>
          <w:noProof/>
        </w:rPr>
        <w:drawing>
          <wp:inline distT="0" distB="0" distL="0" distR="0">
            <wp:extent cx="5503815" cy="7577455"/>
            <wp:effectExtent l="0" t="0" r="0" b="0"/>
            <wp:docPr id="6" name="Рисунок 6" descr="1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-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16" cy="758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A" w:rsidRDefault="0026037A" w:rsidP="0026037A">
      <w:pPr>
        <w:jc w:val="center"/>
      </w:pPr>
      <w:r>
        <w:rPr>
          <w:noProof/>
        </w:rPr>
        <w:lastRenderedPageBreak/>
        <w:drawing>
          <wp:inline distT="0" distB="0" distL="0" distR="0">
            <wp:extent cx="5485512" cy="5466080"/>
            <wp:effectExtent l="0" t="0" r="0" b="0"/>
            <wp:docPr id="7" name="Рисунок 7" descr="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-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84" cy="546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A" w:rsidRDefault="0026037A" w:rsidP="0026037A">
      <w:pPr>
        <w:jc w:val="center"/>
      </w:pPr>
      <w:r>
        <w:rPr>
          <w:noProof/>
        </w:rPr>
        <w:lastRenderedPageBreak/>
        <w:drawing>
          <wp:inline distT="0" distB="0" distL="0" distR="0">
            <wp:extent cx="5656368" cy="7192645"/>
            <wp:effectExtent l="0" t="0" r="0" b="0"/>
            <wp:docPr id="8" name="Рисунок 8" descr="1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-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369" cy="720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A" w:rsidRDefault="0026037A" w:rsidP="0026037A">
      <w:pPr>
        <w:jc w:val="center"/>
      </w:pPr>
      <w:r>
        <w:rPr>
          <w:noProof/>
        </w:rPr>
        <w:lastRenderedPageBreak/>
        <w:drawing>
          <wp:inline distT="0" distB="0" distL="0" distR="0">
            <wp:extent cx="5779770" cy="4867275"/>
            <wp:effectExtent l="0" t="0" r="0" b="0"/>
            <wp:docPr id="9" name="Рисунок 9" descr="1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-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170" cy="4871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A" w:rsidRDefault="0026037A" w:rsidP="0026037A">
      <w:pPr>
        <w:jc w:val="center"/>
      </w:pPr>
      <w:r>
        <w:rPr>
          <w:noProof/>
        </w:rPr>
        <w:lastRenderedPageBreak/>
        <w:drawing>
          <wp:inline distT="0" distB="0" distL="0" distR="0">
            <wp:extent cx="5720715" cy="5199928"/>
            <wp:effectExtent l="0" t="0" r="0" b="0"/>
            <wp:docPr id="10" name="Рисунок 10" descr="1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-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47" cy="520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A" w:rsidRDefault="0026037A" w:rsidP="0026037A">
      <w:pPr>
        <w:jc w:val="center"/>
      </w:pPr>
    </w:p>
    <w:p w:rsidR="0026037A" w:rsidRDefault="0026037A" w:rsidP="0026037A">
      <w:pPr>
        <w:jc w:val="center"/>
      </w:pPr>
      <w:r>
        <w:rPr>
          <w:noProof/>
        </w:rPr>
        <w:lastRenderedPageBreak/>
        <w:drawing>
          <wp:inline distT="0" distB="0" distL="0" distR="0">
            <wp:extent cx="5289550" cy="4689443"/>
            <wp:effectExtent l="0" t="0" r="0" b="0"/>
            <wp:docPr id="11" name="Рисунок 11" descr="1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-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437" cy="469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A" w:rsidRDefault="0026037A" w:rsidP="0026037A">
      <w:pPr>
        <w:jc w:val="center"/>
      </w:pPr>
      <w:r>
        <w:rPr>
          <w:noProof/>
        </w:rPr>
        <w:lastRenderedPageBreak/>
        <w:drawing>
          <wp:inline distT="0" distB="0" distL="0" distR="0">
            <wp:extent cx="5747337" cy="4743450"/>
            <wp:effectExtent l="0" t="0" r="0" b="0"/>
            <wp:docPr id="12" name="Рисунок 12" descr="1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-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19" cy="475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A" w:rsidRDefault="0026037A" w:rsidP="0026037A">
      <w:pPr>
        <w:jc w:val="center"/>
      </w:pPr>
      <w:r>
        <w:rPr>
          <w:noProof/>
        </w:rPr>
        <w:lastRenderedPageBreak/>
        <w:drawing>
          <wp:inline distT="0" distB="0" distL="0" distR="0">
            <wp:extent cx="5801995" cy="4998581"/>
            <wp:effectExtent l="0" t="0" r="0" b="0"/>
            <wp:docPr id="13" name="Рисунок 13" descr="1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-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110" cy="500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A" w:rsidRDefault="0026037A" w:rsidP="0026037A">
      <w:pPr>
        <w:jc w:val="center"/>
      </w:pPr>
      <w:r>
        <w:rPr>
          <w:noProof/>
        </w:rPr>
        <w:lastRenderedPageBreak/>
        <w:drawing>
          <wp:inline distT="0" distB="0" distL="0" distR="0">
            <wp:extent cx="5500370" cy="4726581"/>
            <wp:effectExtent l="0" t="0" r="0" b="0"/>
            <wp:docPr id="14" name="Рисунок 14" descr="1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-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18" cy="473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A" w:rsidRDefault="0026037A" w:rsidP="0026037A">
      <w:pPr>
        <w:jc w:val="center"/>
      </w:pPr>
      <w:r>
        <w:rPr>
          <w:noProof/>
        </w:rPr>
        <w:lastRenderedPageBreak/>
        <w:drawing>
          <wp:inline distT="0" distB="0" distL="0" distR="0">
            <wp:extent cx="5633720" cy="4802472"/>
            <wp:effectExtent l="0" t="0" r="0" b="0"/>
            <wp:docPr id="15" name="Рисунок 15" descr="1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-2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256" cy="480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7A" w:rsidRDefault="0026037A" w:rsidP="0026037A">
      <w:pPr>
        <w:jc w:val="center"/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Pr="004F38C0" w:rsidRDefault="0026037A" w:rsidP="0026037A">
      <w:pPr>
        <w:pStyle w:val="1"/>
        <w:rPr>
          <w:rFonts w:ascii="Times New Roman" w:hAnsi="Times New Roman" w:cs="Times New Roman"/>
          <w:sz w:val="28"/>
          <w:szCs w:val="28"/>
        </w:rPr>
      </w:pPr>
      <w:r w:rsidRPr="004F38C0">
        <w:rPr>
          <w:rFonts w:ascii="Times New Roman" w:hAnsi="Times New Roman" w:cs="Times New Roman"/>
          <w:sz w:val="28"/>
          <w:szCs w:val="28"/>
        </w:rPr>
        <w:t xml:space="preserve">Тест по теме «Виды, сечения, разрезы» </w:t>
      </w:r>
    </w:p>
    <w:p w:rsidR="001C1B24" w:rsidRDefault="001C1B24" w:rsidP="001C1B24">
      <w:pPr>
        <w:rPr>
          <w:bCs/>
          <w:i/>
          <w:sz w:val="28"/>
          <w:szCs w:val="28"/>
        </w:rPr>
      </w:pPr>
    </w:p>
    <w:p w:rsidR="001C1B24" w:rsidRDefault="001C1B24" w:rsidP="001C1B2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Методические указания.</w:t>
      </w:r>
    </w:p>
    <w:p w:rsidR="001C1B24" w:rsidRPr="001C1B24" w:rsidRDefault="001C1B24" w:rsidP="001C1B24">
      <w:pPr>
        <w:rPr>
          <w:bCs/>
          <w:sz w:val="28"/>
          <w:szCs w:val="28"/>
        </w:rPr>
      </w:pPr>
    </w:p>
    <w:p w:rsidR="001C1B24" w:rsidRPr="002534FF" w:rsidRDefault="001C1B24" w:rsidP="001C1B24">
      <w:pPr>
        <w:rPr>
          <w:bCs/>
          <w:i/>
          <w:sz w:val="28"/>
          <w:szCs w:val="28"/>
        </w:rPr>
      </w:pPr>
      <w:r w:rsidRPr="002534FF">
        <w:rPr>
          <w:bCs/>
          <w:i/>
          <w:sz w:val="28"/>
          <w:szCs w:val="28"/>
        </w:rPr>
        <w:t>Из предложенных вариантов ответов нужно выбрать один. За каждый правильный ответ учащийся получает «1» балл. В зависимости от набранного количества баллов выставляется отметка.</w:t>
      </w:r>
    </w:p>
    <w:p w:rsidR="0026037A" w:rsidRPr="004F38C0" w:rsidRDefault="0026037A" w:rsidP="0026037A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r w:rsidRPr="004F38C0">
        <w:rPr>
          <w:rFonts w:ascii="Times New Roman" w:hAnsi="Times New Roman" w:cs="Times New Roman"/>
          <w:b w:val="0"/>
          <w:sz w:val="28"/>
          <w:szCs w:val="28"/>
        </w:rPr>
        <w:t>1вариант</w:t>
      </w:r>
    </w:p>
    <w:p w:rsidR="0026037A" w:rsidRPr="007E3585" w:rsidRDefault="0026037A" w:rsidP="0026037A">
      <w:pPr>
        <w:rPr>
          <w:b/>
          <w:bCs/>
          <w:i/>
          <w:iCs/>
          <w:sz w:val="28"/>
          <w:szCs w:val="28"/>
        </w:rPr>
      </w:pPr>
      <w:r w:rsidRPr="007E3585">
        <w:rPr>
          <w:b/>
          <w:bCs/>
          <w:i/>
          <w:iCs/>
          <w:sz w:val="28"/>
          <w:szCs w:val="28"/>
        </w:rPr>
        <w:t>1. Разрезом называется</w:t>
      </w:r>
    </w:p>
    <w:p w:rsidR="007E3585" w:rsidRDefault="007E3585" w:rsidP="0026037A">
      <w:pPr>
        <w:rPr>
          <w:sz w:val="28"/>
          <w:szCs w:val="28"/>
        </w:rPr>
      </w:pPr>
      <w:r w:rsidRPr="00647D22">
        <w:rPr>
          <w:sz w:val="28"/>
          <w:szCs w:val="28"/>
        </w:rPr>
        <w:t>А</w:t>
      </w:r>
      <w:r>
        <w:rPr>
          <w:sz w:val="28"/>
          <w:szCs w:val="28"/>
        </w:rPr>
        <w:t xml:space="preserve">. </w:t>
      </w:r>
      <w:r w:rsidR="0026037A" w:rsidRPr="007E3585">
        <w:rPr>
          <w:sz w:val="28"/>
          <w:szCs w:val="28"/>
        </w:rPr>
        <w:t>изображение фигуры, мысленно рассеченной одной или несколькими</w:t>
      </w:r>
    </w:p>
    <w:p w:rsidR="0026037A" w:rsidRPr="007E3585" w:rsidRDefault="007E3585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  секущими </w:t>
      </w:r>
      <w:r w:rsidR="0026037A" w:rsidRPr="007E3585">
        <w:rPr>
          <w:sz w:val="28"/>
          <w:szCs w:val="28"/>
        </w:rPr>
        <w:t>плоскостями.</w:t>
      </w:r>
    </w:p>
    <w:p w:rsidR="007E3585" w:rsidRDefault="007E3585" w:rsidP="0026037A">
      <w:pPr>
        <w:rPr>
          <w:sz w:val="28"/>
          <w:szCs w:val="28"/>
        </w:rPr>
      </w:pPr>
      <w:r w:rsidRPr="00647D22">
        <w:rPr>
          <w:b/>
          <w:sz w:val="28"/>
          <w:szCs w:val="28"/>
        </w:rPr>
        <w:t>Б.</w:t>
      </w:r>
      <w:r>
        <w:rPr>
          <w:sz w:val="28"/>
          <w:szCs w:val="28"/>
        </w:rPr>
        <w:t xml:space="preserve"> </w:t>
      </w:r>
      <w:r w:rsidR="0026037A" w:rsidRPr="007E3585">
        <w:rPr>
          <w:sz w:val="28"/>
          <w:szCs w:val="28"/>
        </w:rPr>
        <w:t>изображение предмета, мысленно рассеченного одной или несколькими</w:t>
      </w:r>
    </w:p>
    <w:p w:rsidR="0026037A" w:rsidRPr="007E3585" w:rsidRDefault="007E3585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6037A" w:rsidRPr="007E358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секущими </w:t>
      </w:r>
      <w:r w:rsidR="0026037A" w:rsidRPr="007E3585">
        <w:rPr>
          <w:sz w:val="28"/>
          <w:szCs w:val="28"/>
        </w:rPr>
        <w:t>плоскостями.</w:t>
      </w:r>
    </w:p>
    <w:p w:rsidR="007E3585" w:rsidRDefault="007E3585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В. </w:t>
      </w:r>
      <w:r w:rsidR="0026037A" w:rsidRPr="007E3585">
        <w:rPr>
          <w:sz w:val="28"/>
          <w:szCs w:val="28"/>
        </w:rPr>
        <w:t>изображение плоскости, мысленно рассеченной одной или несколькими</w:t>
      </w:r>
    </w:p>
    <w:p w:rsidR="0026037A" w:rsidRPr="007E3585" w:rsidRDefault="007E3585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  секущими </w:t>
      </w:r>
      <w:r w:rsidR="0026037A" w:rsidRPr="007E3585">
        <w:rPr>
          <w:sz w:val="28"/>
          <w:szCs w:val="28"/>
        </w:rPr>
        <w:t>плоскостями</w:t>
      </w:r>
    </w:p>
    <w:p w:rsidR="0026037A" w:rsidRPr="007E3585" w:rsidRDefault="0026037A" w:rsidP="0026037A">
      <w:pPr>
        <w:rPr>
          <w:b/>
          <w:bCs/>
          <w:sz w:val="28"/>
          <w:szCs w:val="28"/>
        </w:rPr>
      </w:pPr>
    </w:p>
    <w:p w:rsidR="0026037A" w:rsidRPr="007E3585" w:rsidRDefault="0026037A" w:rsidP="0026037A">
      <w:pPr>
        <w:rPr>
          <w:i/>
          <w:iCs/>
          <w:sz w:val="28"/>
          <w:szCs w:val="28"/>
        </w:rPr>
      </w:pPr>
      <w:r w:rsidRPr="007E3585">
        <w:rPr>
          <w:b/>
          <w:bCs/>
          <w:i/>
          <w:iCs/>
          <w:sz w:val="28"/>
          <w:szCs w:val="28"/>
        </w:rPr>
        <w:t>2.На разрезе следует показывать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>А. то, что получается в самой секущей плоскости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>Б. то, что расположено за секущей плоскостью</w:t>
      </w:r>
    </w:p>
    <w:p w:rsidR="00984E85" w:rsidRDefault="0026037A" w:rsidP="0026037A">
      <w:pPr>
        <w:rPr>
          <w:sz w:val="28"/>
          <w:szCs w:val="28"/>
        </w:rPr>
      </w:pPr>
      <w:r w:rsidRPr="008D192C">
        <w:rPr>
          <w:b/>
          <w:sz w:val="28"/>
          <w:szCs w:val="28"/>
        </w:rPr>
        <w:t>В</w:t>
      </w:r>
      <w:r w:rsidRPr="007E3585">
        <w:rPr>
          <w:sz w:val="28"/>
          <w:szCs w:val="28"/>
        </w:rPr>
        <w:t>. то, что получается в самой секущей плоскости и то, что расположено за</w:t>
      </w:r>
    </w:p>
    <w:p w:rsidR="0026037A" w:rsidRPr="007E3585" w:rsidRDefault="00984E85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6037A" w:rsidRPr="007E3585">
        <w:rPr>
          <w:sz w:val="28"/>
          <w:szCs w:val="28"/>
        </w:rPr>
        <w:t xml:space="preserve"> ней </w:t>
      </w:r>
    </w:p>
    <w:p w:rsidR="0026037A" w:rsidRPr="007E3585" w:rsidRDefault="0026037A" w:rsidP="0026037A">
      <w:pPr>
        <w:rPr>
          <w:b/>
          <w:bCs/>
          <w:sz w:val="28"/>
          <w:szCs w:val="28"/>
        </w:rPr>
      </w:pPr>
    </w:p>
    <w:p w:rsidR="0026037A" w:rsidRPr="007E3585" w:rsidRDefault="0026037A" w:rsidP="0026037A">
      <w:pPr>
        <w:rPr>
          <w:i/>
          <w:iCs/>
          <w:sz w:val="28"/>
          <w:szCs w:val="28"/>
        </w:rPr>
      </w:pPr>
      <w:r w:rsidRPr="007E3585">
        <w:rPr>
          <w:b/>
          <w:bCs/>
          <w:i/>
          <w:iCs/>
          <w:sz w:val="28"/>
          <w:szCs w:val="28"/>
        </w:rPr>
        <w:t xml:space="preserve">3. В зависимости от положения секущей плоскости разрезы принято разделять </w:t>
      </w:r>
    </w:p>
    <w:p w:rsidR="0026037A" w:rsidRPr="007E3585" w:rsidRDefault="0026037A" w:rsidP="0026037A">
      <w:pPr>
        <w:rPr>
          <w:sz w:val="28"/>
          <w:szCs w:val="28"/>
        </w:rPr>
      </w:pPr>
      <w:r w:rsidRPr="008D192C">
        <w:rPr>
          <w:b/>
          <w:sz w:val="28"/>
          <w:szCs w:val="28"/>
        </w:rPr>
        <w:t>А</w:t>
      </w:r>
      <w:r w:rsidRPr="007E3585">
        <w:rPr>
          <w:sz w:val="28"/>
          <w:szCs w:val="28"/>
        </w:rPr>
        <w:t xml:space="preserve">. вертикальные и горизонтальные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>Б. наклонные и горизонтальные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>В. местные и вертикальные</w:t>
      </w:r>
    </w:p>
    <w:p w:rsidR="0026037A" w:rsidRPr="007E3585" w:rsidRDefault="0026037A" w:rsidP="0026037A">
      <w:pPr>
        <w:rPr>
          <w:b/>
          <w:bCs/>
          <w:sz w:val="28"/>
          <w:szCs w:val="28"/>
        </w:rPr>
      </w:pPr>
    </w:p>
    <w:p w:rsidR="0026037A" w:rsidRPr="007E3585" w:rsidRDefault="0026037A" w:rsidP="0026037A">
      <w:pPr>
        <w:rPr>
          <w:i/>
          <w:iCs/>
          <w:sz w:val="28"/>
          <w:szCs w:val="28"/>
        </w:rPr>
      </w:pPr>
      <w:r w:rsidRPr="007E3585">
        <w:rPr>
          <w:b/>
          <w:bCs/>
          <w:i/>
          <w:iCs/>
          <w:sz w:val="28"/>
          <w:szCs w:val="28"/>
        </w:rPr>
        <w:t>4. Разрез, расположенный на месте вида слева называется</w:t>
      </w:r>
      <w:r w:rsidRPr="007E3585">
        <w:rPr>
          <w:i/>
          <w:iCs/>
          <w:sz w:val="28"/>
          <w:szCs w:val="28"/>
        </w:rPr>
        <w:t xml:space="preserve">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 xml:space="preserve">А. фронтальным </w:t>
      </w:r>
    </w:p>
    <w:p w:rsidR="0026037A" w:rsidRPr="007E3585" w:rsidRDefault="0026037A" w:rsidP="0026037A">
      <w:pPr>
        <w:rPr>
          <w:sz w:val="28"/>
          <w:szCs w:val="28"/>
        </w:rPr>
      </w:pPr>
      <w:r w:rsidRPr="008D192C">
        <w:rPr>
          <w:b/>
          <w:sz w:val="28"/>
          <w:szCs w:val="28"/>
        </w:rPr>
        <w:t>Б</w:t>
      </w:r>
      <w:r w:rsidRPr="007E3585">
        <w:rPr>
          <w:sz w:val="28"/>
          <w:szCs w:val="28"/>
        </w:rPr>
        <w:t xml:space="preserve">. профильным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>В. горизонтальным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 xml:space="preserve">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b/>
          <w:bCs/>
          <w:i/>
          <w:iCs/>
          <w:sz w:val="28"/>
          <w:szCs w:val="28"/>
        </w:rPr>
        <w:t>5. Если секущая плоскость, параллельна фронтальной плоскости проекций, разрез</w:t>
      </w:r>
      <w:r w:rsidRPr="007E3585">
        <w:rPr>
          <w:sz w:val="28"/>
          <w:szCs w:val="28"/>
        </w:rPr>
        <w:t xml:space="preserve"> </w:t>
      </w:r>
      <w:r w:rsidRPr="007E3585">
        <w:rPr>
          <w:b/>
          <w:bCs/>
          <w:i/>
          <w:iCs/>
          <w:sz w:val="28"/>
          <w:szCs w:val="28"/>
        </w:rPr>
        <w:t xml:space="preserve">называется   </w:t>
      </w:r>
    </w:p>
    <w:p w:rsidR="0026037A" w:rsidRPr="007E3585" w:rsidRDefault="0026037A" w:rsidP="0026037A">
      <w:pPr>
        <w:rPr>
          <w:sz w:val="28"/>
          <w:szCs w:val="28"/>
        </w:rPr>
      </w:pPr>
      <w:r w:rsidRPr="008D192C">
        <w:rPr>
          <w:b/>
          <w:sz w:val="28"/>
          <w:szCs w:val="28"/>
        </w:rPr>
        <w:t>А</w:t>
      </w:r>
      <w:r w:rsidRPr="007E3585">
        <w:rPr>
          <w:sz w:val="28"/>
          <w:szCs w:val="28"/>
        </w:rPr>
        <w:t xml:space="preserve">. фронтальным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 xml:space="preserve">Б. профильным </w:t>
      </w:r>
    </w:p>
    <w:p w:rsidR="0026037A" w:rsidRPr="007E3585" w:rsidRDefault="0026037A" w:rsidP="0026037A">
      <w:pPr>
        <w:rPr>
          <w:b/>
          <w:bCs/>
          <w:sz w:val="28"/>
          <w:szCs w:val="28"/>
        </w:rPr>
      </w:pPr>
      <w:r w:rsidRPr="007E3585">
        <w:rPr>
          <w:sz w:val="28"/>
          <w:szCs w:val="28"/>
        </w:rPr>
        <w:t>В. горизонтальным</w:t>
      </w:r>
    </w:p>
    <w:p w:rsidR="0026037A" w:rsidRPr="007E3585" w:rsidRDefault="0026037A" w:rsidP="0026037A">
      <w:pPr>
        <w:rPr>
          <w:b/>
          <w:bCs/>
          <w:sz w:val="28"/>
          <w:szCs w:val="28"/>
        </w:rPr>
      </w:pPr>
    </w:p>
    <w:p w:rsidR="0026037A" w:rsidRPr="007E3585" w:rsidRDefault="0026037A" w:rsidP="0026037A">
      <w:pPr>
        <w:rPr>
          <w:i/>
          <w:iCs/>
          <w:sz w:val="28"/>
          <w:szCs w:val="28"/>
        </w:rPr>
      </w:pPr>
      <w:r w:rsidRPr="007E3585">
        <w:rPr>
          <w:b/>
          <w:bCs/>
          <w:i/>
          <w:iCs/>
          <w:sz w:val="28"/>
          <w:szCs w:val="28"/>
        </w:rPr>
        <w:t xml:space="preserve">6. Горизонтальный разрез – это разрез, полученный в результате рассечения детали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 xml:space="preserve">А. фронтальной плоскостью </w:t>
      </w:r>
    </w:p>
    <w:p w:rsidR="0026037A" w:rsidRPr="007E3585" w:rsidRDefault="0026037A" w:rsidP="0026037A">
      <w:pPr>
        <w:rPr>
          <w:sz w:val="28"/>
          <w:szCs w:val="28"/>
        </w:rPr>
      </w:pPr>
      <w:r w:rsidRPr="008D192C">
        <w:rPr>
          <w:b/>
          <w:sz w:val="28"/>
          <w:szCs w:val="28"/>
        </w:rPr>
        <w:t>Б</w:t>
      </w:r>
      <w:r w:rsidRPr="007E3585">
        <w:rPr>
          <w:sz w:val="28"/>
          <w:szCs w:val="28"/>
        </w:rPr>
        <w:t>. горизонтальной плоскостью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>В.  профильной плоскостью</w:t>
      </w:r>
    </w:p>
    <w:p w:rsidR="0026037A" w:rsidRPr="007E3585" w:rsidRDefault="0026037A" w:rsidP="0026037A">
      <w:pPr>
        <w:rPr>
          <w:sz w:val="28"/>
          <w:szCs w:val="28"/>
        </w:rPr>
      </w:pPr>
    </w:p>
    <w:p w:rsidR="0026037A" w:rsidRPr="007E3585" w:rsidRDefault="0026037A" w:rsidP="0026037A">
      <w:pPr>
        <w:rPr>
          <w:i/>
          <w:iCs/>
          <w:sz w:val="28"/>
          <w:szCs w:val="28"/>
        </w:rPr>
      </w:pPr>
      <w:r w:rsidRPr="007E3585">
        <w:rPr>
          <w:b/>
          <w:bCs/>
          <w:i/>
          <w:iCs/>
          <w:sz w:val="28"/>
          <w:szCs w:val="28"/>
        </w:rPr>
        <w:lastRenderedPageBreak/>
        <w:t>7. Если вид и разрез две симметричные фигуры, то на чертеже соединяют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 xml:space="preserve">А. часть вида и часть разреза </w:t>
      </w:r>
    </w:p>
    <w:p w:rsidR="0026037A" w:rsidRPr="007E3585" w:rsidRDefault="0026037A" w:rsidP="0026037A">
      <w:pPr>
        <w:rPr>
          <w:sz w:val="28"/>
          <w:szCs w:val="28"/>
        </w:rPr>
      </w:pPr>
      <w:r w:rsidRPr="008D192C">
        <w:rPr>
          <w:b/>
          <w:sz w:val="28"/>
          <w:szCs w:val="28"/>
        </w:rPr>
        <w:t>Б</w:t>
      </w:r>
      <w:r w:rsidRPr="007E3585">
        <w:rPr>
          <w:sz w:val="28"/>
          <w:szCs w:val="28"/>
        </w:rPr>
        <w:t>. половину разреза и половину вида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 xml:space="preserve">В. половину разреза и часть вида </w:t>
      </w:r>
    </w:p>
    <w:p w:rsidR="0026037A" w:rsidRPr="007E3585" w:rsidRDefault="0026037A" w:rsidP="0026037A">
      <w:pPr>
        <w:rPr>
          <w:b/>
          <w:bCs/>
          <w:sz w:val="28"/>
          <w:szCs w:val="28"/>
        </w:rPr>
      </w:pPr>
    </w:p>
    <w:p w:rsidR="0026037A" w:rsidRPr="007E3585" w:rsidRDefault="0026037A" w:rsidP="0026037A">
      <w:pPr>
        <w:rPr>
          <w:i/>
          <w:iCs/>
          <w:sz w:val="28"/>
          <w:szCs w:val="28"/>
        </w:rPr>
      </w:pPr>
      <w:r w:rsidRPr="007E3585">
        <w:rPr>
          <w:b/>
          <w:bCs/>
          <w:i/>
          <w:iCs/>
          <w:sz w:val="28"/>
          <w:szCs w:val="28"/>
        </w:rPr>
        <w:t>8. Если вид и разрез, несимметричные фигуры, то на чертеже соединяют</w:t>
      </w:r>
    </w:p>
    <w:p w:rsidR="0026037A" w:rsidRPr="007E3585" w:rsidRDefault="0026037A" w:rsidP="0026037A">
      <w:pPr>
        <w:rPr>
          <w:sz w:val="28"/>
          <w:szCs w:val="28"/>
        </w:rPr>
      </w:pPr>
      <w:r w:rsidRPr="008D192C">
        <w:rPr>
          <w:b/>
          <w:sz w:val="28"/>
          <w:szCs w:val="28"/>
        </w:rPr>
        <w:t>А</w:t>
      </w:r>
      <w:r w:rsidRPr="007E3585">
        <w:rPr>
          <w:sz w:val="28"/>
          <w:szCs w:val="28"/>
        </w:rPr>
        <w:t xml:space="preserve">. часть вида и часть разреза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>Б. половину разреза и половину вида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 xml:space="preserve">В. половину разреза и часть вида </w:t>
      </w:r>
    </w:p>
    <w:p w:rsidR="0026037A" w:rsidRPr="007E3585" w:rsidRDefault="0026037A" w:rsidP="0026037A">
      <w:pPr>
        <w:rPr>
          <w:sz w:val="28"/>
          <w:szCs w:val="28"/>
        </w:rPr>
      </w:pPr>
    </w:p>
    <w:p w:rsidR="0026037A" w:rsidRPr="007E3585" w:rsidRDefault="0026037A" w:rsidP="0026037A">
      <w:pPr>
        <w:rPr>
          <w:b/>
          <w:bCs/>
          <w:sz w:val="28"/>
          <w:szCs w:val="28"/>
        </w:rPr>
      </w:pPr>
      <w:r w:rsidRPr="007E3585">
        <w:rPr>
          <w:sz w:val="28"/>
          <w:szCs w:val="28"/>
        </w:rPr>
        <w:t xml:space="preserve"> </w:t>
      </w:r>
      <w:r w:rsidRPr="007E3585">
        <w:rPr>
          <w:b/>
          <w:bCs/>
          <w:i/>
          <w:iCs/>
          <w:sz w:val="28"/>
          <w:szCs w:val="28"/>
        </w:rPr>
        <w:t>9. Часть вида и часть разреза разделяют</w:t>
      </w:r>
      <w:r w:rsidRPr="007E3585">
        <w:rPr>
          <w:i/>
          <w:iCs/>
          <w:sz w:val="28"/>
          <w:szCs w:val="28"/>
        </w:rPr>
        <w:t xml:space="preserve">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 xml:space="preserve">А. штрих – пунктирной линией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 xml:space="preserve">Б. штриховой линией </w:t>
      </w:r>
    </w:p>
    <w:p w:rsidR="0026037A" w:rsidRPr="007E3585" w:rsidRDefault="0026037A" w:rsidP="0026037A">
      <w:pPr>
        <w:rPr>
          <w:sz w:val="28"/>
          <w:szCs w:val="28"/>
        </w:rPr>
      </w:pPr>
      <w:r w:rsidRPr="008D192C">
        <w:rPr>
          <w:b/>
          <w:sz w:val="28"/>
          <w:szCs w:val="28"/>
        </w:rPr>
        <w:t>В</w:t>
      </w:r>
      <w:r w:rsidRPr="007E3585">
        <w:rPr>
          <w:sz w:val="28"/>
          <w:szCs w:val="28"/>
        </w:rPr>
        <w:t>. волнистой линией</w:t>
      </w:r>
    </w:p>
    <w:p w:rsidR="0026037A" w:rsidRPr="007E3585" w:rsidRDefault="0026037A" w:rsidP="0026037A">
      <w:pPr>
        <w:rPr>
          <w:b/>
          <w:bCs/>
          <w:sz w:val="28"/>
          <w:szCs w:val="28"/>
        </w:rPr>
      </w:pPr>
    </w:p>
    <w:p w:rsidR="0026037A" w:rsidRPr="007E3585" w:rsidRDefault="0026037A" w:rsidP="0026037A">
      <w:pPr>
        <w:rPr>
          <w:i/>
          <w:iCs/>
          <w:sz w:val="28"/>
          <w:szCs w:val="28"/>
        </w:rPr>
      </w:pPr>
      <w:r w:rsidRPr="007E3585">
        <w:rPr>
          <w:b/>
          <w:bCs/>
          <w:i/>
          <w:iCs/>
          <w:sz w:val="28"/>
          <w:szCs w:val="28"/>
        </w:rPr>
        <w:t>10. При соединении вида и разреза на виде не наносят</w:t>
      </w:r>
      <w:r w:rsidRPr="007E3585">
        <w:rPr>
          <w:i/>
          <w:iCs/>
          <w:sz w:val="28"/>
          <w:szCs w:val="28"/>
        </w:rPr>
        <w:t xml:space="preserve">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 xml:space="preserve">А. размерные линии </w:t>
      </w:r>
    </w:p>
    <w:p w:rsidR="0026037A" w:rsidRPr="007E3585" w:rsidRDefault="0026037A" w:rsidP="0026037A">
      <w:pPr>
        <w:rPr>
          <w:sz w:val="28"/>
          <w:szCs w:val="28"/>
        </w:rPr>
      </w:pPr>
      <w:r w:rsidRPr="002900B6">
        <w:rPr>
          <w:b/>
          <w:sz w:val="28"/>
          <w:szCs w:val="28"/>
        </w:rPr>
        <w:t>Б</w:t>
      </w:r>
      <w:r w:rsidRPr="007E3585">
        <w:rPr>
          <w:sz w:val="28"/>
          <w:szCs w:val="28"/>
        </w:rPr>
        <w:t xml:space="preserve">. линии невидимого контура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>В. штрих – пунктирные линии</w:t>
      </w:r>
    </w:p>
    <w:p w:rsidR="0026037A" w:rsidRPr="007E3585" w:rsidRDefault="0026037A" w:rsidP="0026037A">
      <w:pPr>
        <w:rPr>
          <w:sz w:val="28"/>
          <w:szCs w:val="28"/>
        </w:rPr>
      </w:pPr>
    </w:p>
    <w:p w:rsidR="0026037A" w:rsidRPr="007E3585" w:rsidRDefault="0026037A" w:rsidP="0026037A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7E3585">
        <w:rPr>
          <w:rFonts w:ascii="Times New Roman" w:hAnsi="Times New Roman" w:cs="Times New Roman"/>
          <w:b/>
          <w:i/>
          <w:sz w:val="28"/>
          <w:szCs w:val="28"/>
        </w:rPr>
        <w:t>11. Если внутри детали имеется ребро, соединяющееся с осью симметрии, то при разрезе на чертеже соединяют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>А. большую часть вида и меньшую часть разреза</w:t>
      </w:r>
    </w:p>
    <w:p w:rsidR="0026037A" w:rsidRPr="007E3585" w:rsidRDefault="0026037A" w:rsidP="0026037A">
      <w:pPr>
        <w:rPr>
          <w:sz w:val="28"/>
          <w:szCs w:val="28"/>
        </w:rPr>
      </w:pPr>
      <w:r w:rsidRPr="002900B6">
        <w:rPr>
          <w:b/>
          <w:sz w:val="28"/>
          <w:szCs w:val="28"/>
        </w:rPr>
        <w:t>Б</w:t>
      </w:r>
      <w:r w:rsidRPr="007E3585">
        <w:rPr>
          <w:sz w:val="28"/>
          <w:szCs w:val="28"/>
        </w:rPr>
        <w:t>. меньшую часть вида и большую часть разреза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>В. равную часть вида и равную часть разреза</w:t>
      </w:r>
    </w:p>
    <w:p w:rsidR="0026037A" w:rsidRPr="007E3585" w:rsidRDefault="0026037A" w:rsidP="0026037A">
      <w:pPr>
        <w:rPr>
          <w:sz w:val="28"/>
          <w:szCs w:val="28"/>
        </w:rPr>
      </w:pPr>
    </w:p>
    <w:p w:rsidR="0026037A" w:rsidRPr="007E3585" w:rsidRDefault="0026037A" w:rsidP="0026037A">
      <w:pPr>
        <w:rPr>
          <w:b/>
          <w:bCs/>
          <w:i/>
          <w:iCs/>
          <w:sz w:val="28"/>
          <w:szCs w:val="28"/>
        </w:rPr>
      </w:pPr>
      <w:r w:rsidRPr="007E3585">
        <w:rPr>
          <w:b/>
          <w:bCs/>
          <w:i/>
          <w:iCs/>
          <w:sz w:val="28"/>
          <w:szCs w:val="28"/>
        </w:rPr>
        <w:t>12. При соединении вида и разреза</w:t>
      </w:r>
      <w:r w:rsidR="002900B6">
        <w:rPr>
          <w:b/>
          <w:bCs/>
          <w:i/>
          <w:iCs/>
          <w:sz w:val="28"/>
          <w:szCs w:val="28"/>
        </w:rPr>
        <w:t>,</w:t>
      </w:r>
      <w:r w:rsidRPr="007E3585">
        <w:rPr>
          <w:b/>
          <w:bCs/>
          <w:i/>
          <w:iCs/>
          <w:sz w:val="28"/>
          <w:szCs w:val="28"/>
        </w:rPr>
        <w:t xml:space="preserve"> разрез на чертеже располагается </w:t>
      </w:r>
    </w:p>
    <w:p w:rsidR="0026037A" w:rsidRPr="007E3585" w:rsidRDefault="0026037A" w:rsidP="0026037A">
      <w:pPr>
        <w:rPr>
          <w:sz w:val="28"/>
          <w:szCs w:val="28"/>
        </w:rPr>
      </w:pPr>
      <w:r w:rsidRPr="002900B6">
        <w:rPr>
          <w:b/>
          <w:sz w:val="28"/>
          <w:szCs w:val="28"/>
        </w:rPr>
        <w:t>А</w:t>
      </w:r>
      <w:r w:rsidRPr="007E3585">
        <w:rPr>
          <w:sz w:val="28"/>
          <w:szCs w:val="28"/>
        </w:rPr>
        <w:t>. справа от оси симметрии или под ней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>Б. слева от оси симметрии или под ней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>В. справа от оси симметрии или над ней</w:t>
      </w:r>
    </w:p>
    <w:p w:rsidR="0026037A" w:rsidRPr="007E3585" w:rsidRDefault="0026037A" w:rsidP="0026037A">
      <w:pPr>
        <w:rPr>
          <w:sz w:val="28"/>
          <w:szCs w:val="28"/>
        </w:rPr>
      </w:pPr>
    </w:p>
    <w:p w:rsidR="0026037A" w:rsidRPr="007E3585" w:rsidRDefault="0026037A" w:rsidP="0026037A">
      <w:pPr>
        <w:pStyle w:val="a4"/>
        <w:rPr>
          <w:rFonts w:ascii="Times New Roman" w:hAnsi="Times New Roman" w:cs="Times New Roman"/>
          <w:b/>
          <w:i/>
          <w:sz w:val="28"/>
          <w:szCs w:val="28"/>
        </w:rPr>
      </w:pPr>
      <w:r w:rsidRPr="007E3585">
        <w:rPr>
          <w:rFonts w:ascii="Times New Roman" w:hAnsi="Times New Roman" w:cs="Times New Roman"/>
          <w:b/>
          <w:i/>
          <w:sz w:val="28"/>
          <w:szCs w:val="28"/>
        </w:rPr>
        <w:t>13. Если секущая плоскость проходит вдоль тонкой стенки, то на чертеже показывают</w:t>
      </w:r>
    </w:p>
    <w:p w:rsidR="0026037A" w:rsidRPr="007E3585" w:rsidRDefault="0026037A" w:rsidP="0026037A">
      <w:pPr>
        <w:rPr>
          <w:sz w:val="28"/>
          <w:szCs w:val="28"/>
        </w:rPr>
      </w:pPr>
      <w:r w:rsidRPr="001C1B24">
        <w:rPr>
          <w:b/>
          <w:sz w:val="28"/>
          <w:szCs w:val="28"/>
        </w:rPr>
        <w:t>А</w:t>
      </w:r>
      <w:r w:rsidRPr="007E3585">
        <w:rPr>
          <w:sz w:val="28"/>
          <w:szCs w:val="28"/>
        </w:rPr>
        <w:t xml:space="preserve">. рассеченной, но не заштрихованной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 xml:space="preserve">Б. рассеченной и заштрихованной </w:t>
      </w:r>
    </w:p>
    <w:p w:rsidR="0026037A" w:rsidRPr="007E3585" w:rsidRDefault="0026037A" w:rsidP="0026037A">
      <w:pPr>
        <w:rPr>
          <w:sz w:val="28"/>
          <w:szCs w:val="28"/>
        </w:rPr>
      </w:pPr>
      <w:r w:rsidRPr="007E3585">
        <w:rPr>
          <w:sz w:val="28"/>
          <w:szCs w:val="28"/>
        </w:rPr>
        <w:t xml:space="preserve">В. не рассеченной, но заштрихованной  </w:t>
      </w:r>
    </w:p>
    <w:p w:rsidR="0026037A" w:rsidRPr="007E3585" w:rsidRDefault="0026037A" w:rsidP="0026037A">
      <w:pPr>
        <w:rPr>
          <w:b/>
          <w:bCs/>
          <w:sz w:val="28"/>
          <w:szCs w:val="28"/>
        </w:rPr>
      </w:pPr>
    </w:p>
    <w:p w:rsidR="00984E85" w:rsidRPr="007E3585" w:rsidRDefault="00984E85" w:rsidP="0026037A">
      <w:pPr>
        <w:rPr>
          <w:b/>
          <w:bCs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713"/>
        <w:gridCol w:w="632"/>
        <w:gridCol w:w="632"/>
        <w:gridCol w:w="633"/>
        <w:gridCol w:w="633"/>
        <w:gridCol w:w="596"/>
        <w:gridCol w:w="596"/>
        <w:gridCol w:w="596"/>
        <w:gridCol w:w="621"/>
        <w:gridCol w:w="621"/>
        <w:gridCol w:w="621"/>
      </w:tblGrid>
      <w:tr w:rsidR="00984E85" w:rsidTr="00984E85">
        <w:tc>
          <w:tcPr>
            <w:tcW w:w="1713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Количество баллов</w:t>
            </w:r>
          </w:p>
        </w:tc>
        <w:tc>
          <w:tcPr>
            <w:tcW w:w="632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632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633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633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596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596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596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621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6-5</w:t>
            </w:r>
          </w:p>
        </w:tc>
        <w:tc>
          <w:tcPr>
            <w:tcW w:w="621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4-3</w:t>
            </w:r>
          </w:p>
        </w:tc>
        <w:tc>
          <w:tcPr>
            <w:tcW w:w="621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2-1</w:t>
            </w:r>
          </w:p>
        </w:tc>
      </w:tr>
      <w:tr w:rsidR="00984E85" w:rsidTr="00984E85">
        <w:tc>
          <w:tcPr>
            <w:tcW w:w="1713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 xml:space="preserve">Отметка </w:t>
            </w:r>
          </w:p>
        </w:tc>
        <w:tc>
          <w:tcPr>
            <w:tcW w:w="632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632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633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633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596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596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596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21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21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21" w:type="dxa"/>
          </w:tcPr>
          <w:p w:rsidR="00984E85" w:rsidRPr="00984E85" w:rsidRDefault="00984E85" w:rsidP="0026037A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</w:t>
            </w:r>
          </w:p>
        </w:tc>
      </w:tr>
    </w:tbl>
    <w:p w:rsidR="0026037A" w:rsidRPr="007E3585" w:rsidRDefault="0026037A" w:rsidP="0026037A">
      <w:pPr>
        <w:rPr>
          <w:b/>
          <w:bCs/>
          <w:sz w:val="28"/>
          <w:szCs w:val="28"/>
        </w:rPr>
      </w:pPr>
    </w:p>
    <w:p w:rsidR="0026037A" w:rsidRDefault="0026037A" w:rsidP="0026037A">
      <w:pPr>
        <w:pStyle w:val="1"/>
        <w:rPr>
          <w:rFonts w:ascii="Times New Roman" w:hAnsi="Times New Roman" w:cs="Times New Roman"/>
          <w:sz w:val="28"/>
          <w:szCs w:val="28"/>
        </w:rPr>
      </w:pPr>
      <w:r w:rsidRPr="00984E85">
        <w:rPr>
          <w:rFonts w:ascii="Times New Roman" w:hAnsi="Times New Roman" w:cs="Times New Roman"/>
          <w:sz w:val="28"/>
          <w:szCs w:val="28"/>
        </w:rPr>
        <w:lastRenderedPageBreak/>
        <w:t xml:space="preserve">Тест по теме «Виды, сечения, разрезы» </w:t>
      </w:r>
    </w:p>
    <w:p w:rsidR="00647D22" w:rsidRDefault="00647D22" w:rsidP="00647D22">
      <w:pPr>
        <w:rPr>
          <w:sz w:val="28"/>
          <w:szCs w:val="28"/>
        </w:rPr>
      </w:pPr>
      <w:r w:rsidRPr="00647D22">
        <w:rPr>
          <w:sz w:val="28"/>
          <w:szCs w:val="28"/>
        </w:rPr>
        <w:t>Методические указания</w:t>
      </w:r>
      <w:r>
        <w:rPr>
          <w:sz w:val="28"/>
          <w:szCs w:val="28"/>
        </w:rPr>
        <w:t>.</w:t>
      </w:r>
    </w:p>
    <w:p w:rsidR="00647D22" w:rsidRDefault="00647D22" w:rsidP="00647D22">
      <w:pPr>
        <w:rPr>
          <w:bCs/>
          <w:sz w:val="28"/>
          <w:szCs w:val="28"/>
        </w:rPr>
      </w:pPr>
    </w:p>
    <w:p w:rsidR="00647D22" w:rsidRPr="00647D22" w:rsidRDefault="00647D22" w:rsidP="00647D22">
      <w:pPr>
        <w:rPr>
          <w:bCs/>
          <w:sz w:val="28"/>
          <w:szCs w:val="28"/>
        </w:rPr>
      </w:pPr>
      <w:r w:rsidRPr="00647D22">
        <w:rPr>
          <w:bCs/>
          <w:sz w:val="28"/>
          <w:szCs w:val="28"/>
        </w:rPr>
        <w:t>Из предложенных вариантов ответов нужно выбрать один. За каждый правильный ответ учащийся получает «1» балл. В зависимости от набранного количества баллов выставляется отметка.</w:t>
      </w:r>
    </w:p>
    <w:p w:rsidR="0026037A" w:rsidRPr="00DC3F91" w:rsidRDefault="0026037A" w:rsidP="0026037A">
      <w:pPr>
        <w:pStyle w:val="1"/>
        <w:rPr>
          <w:rFonts w:ascii="Times New Roman" w:hAnsi="Times New Roman" w:cs="Times New Roman"/>
          <w:b w:val="0"/>
          <w:sz w:val="28"/>
          <w:szCs w:val="28"/>
        </w:rPr>
      </w:pPr>
      <w:r w:rsidRPr="00DC3F91">
        <w:rPr>
          <w:rFonts w:ascii="Times New Roman" w:hAnsi="Times New Roman" w:cs="Times New Roman"/>
          <w:b w:val="0"/>
          <w:sz w:val="28"/>
          <w:szCs w:val="28"/>
        </w:rPr>
        <w:t>2 вариант</w:t>
      </w:r>
    </w:p>
    <w:p w:rsidR="0026037A" w:rsidRPr="00984E85" w:rsidRDefault="0026037A" w:rsidP="0026037A">
      <w:pPr>
        <w:rPr>
          <w:b/>
          <w:bCs/>
          <w:i/>
          <w:iCs/>
          <w:sz w:val="28"/>
          <w:szCs w:val="28"/>
        </w:rPr>
      </w:pPr>
      <w:r w:rsidRPr="00984E85">
        <w:rPr>
          <w:b/>
          <w:bCs/>
          <w:i/>
          <w:iCs/>
          <w:sz w:val="28"/>
          <w:szCs w:val="28"/>
        </w:rPr>
        <w:t>1. Разрезом называется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А. изображение фигуры, мысленно рассеченной, одной или несколькими плоскостями.</w:t>
      </w:r>
    </w:p>
    <w:p w:rsidR="0026037A" w:rsidRPr="00984E85" w:rsidRDefault="0026037A" w:rsidP="0026037A">
      <w:pPr>
        <w:rPr>
          <w:sz w:val="28"/>
          <w:szCs w:val="28"/>
        </w:rPr>
      </w:pPr>
      <w:r w:rsidRPr="00647D22">
        <w:rPr>
          <w:b/>
          <w:sz w:val="28"/>
          <w:szCs w:val="28"/>
        </w:rPr>
        <w:t>Б</w:t>
      </w:r>
      <w:r w:rsidRPr="00984E85">
        <w:rPr>
          <w:sz w:val="28"/>
          <w:szCs w:val="28"/>
        </w:rPr>
        <w:t>.  изображение предмета, мысленно рассеченного одной или несколькими плоскостями.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В. изображение плоскости, мысленно рассеченной одной или несколькими плоскостями</w:t>
      </w:r>
    </w:p>
    <w:p w:rsidR="0026037A" w:rsidRPr="00984E85" w:rsidRDefault="0026037A" w:rsidP="0026037A">
      <w:pPr>
        <w:rPr>
          <w:sz w:val="28"/>
          <w:szCs w:val="28"/>
        </w:rPr>
      </w:pPr>
    </w:p>
    <w:p w:rsidR="0026037A" w:rsidRPr="00984E85" w:rsidRDefault="0026037A" w:rsidP="0026037A">
      <w:pPr>
        <w:rPr>
          <w:i/>
          <w:iCs/>
          <w:sz w:val="28"/>
          <w:szCs w:val="28"/>
        </w:rPr>
      </w:pPr>
      <w:r w:rsidRPr="00984E85">
        <w:rPr>
          <w:b/>
          <w:bCs/>
          <w:i/>
          <w:iCs/>
          <w:sz w:val="28"/>
          <w:szCs w:val="28"/>
        </w:rPr>
        <w:t>2. Разрез, расположенный на месте вида слева называется</w:t>
      </w:r>
      <w:r w:rsidRPr="00984E85">
        <w:rPr>
          <w:i/>
          <w:iCs/>
          <w:sz w:val="28"/>
          <w:szCs w:val="28"/>
        </w:rPr>
        <w:t xml:space="preserve">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 xml:space="preserve">А. фронтальным </w:t>
      </w:r>
    </w:p>
    <w:p w:rsidR="0026037A" w:rsidRPr="00984E85" w:rsidRDefault="0026037A" w:rsidP="0026037A">
      <w:pPr>
        <w:rPr>
          <w:sz w:val="28"/>
          <w:szCs w:val="28"/>
        </w:rPr>
      </w:pPr>
      <w:r w:rsidRPr="00647D22">
        <w:rPr>
          <w:b/>
          <w:sz w:val="28"/>
          <w:szCs w:val="28"/>
        </w:rPr>
        <w:t>Б</w:t>
      </w:r>
      <w:r w:rsidRPr="00984E85">
        <w:rPr>
          <w:sz w:val="28"/>
          <w:szCs w:val="28"/>
        </w:rPr>
        <w:t xml:space="preserve">. профильным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В. горизонтальным</w:t>
      </w:r>
    </w:p>
    <w:p w:rsidR="0026037A" w:rsidRPr="00984E85" w:rsidRDefault="0026037A" w:rsidP="0026037A">
      <w:pPr>
        <w:rPr>
          <w:sz w:val="28"/>
          <w:szCs w:val="28"/>
        </w:rPr>
      </w:pPr>
    </w:p>
    <w:p w:rsidR="00060631" w:rsidRPr="00984E85" w:rsidRDefault="0026037A" w:rsidP="00060631">
      <w:pPr>
        <w:pStyle w:val="a4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84E85">
        <w:rPr>
          <w:rFonts w:ascii="Times New Roman" w:hAnsi="Times New Roman" w:cs="Times New Roman"/>
          <w:b/>
          <w:sz w:val="28"/>
          <w:szCs w:val="28"/>
        </w:rPr>
        <w:t>3. Если внутри детали имеется ребро, соединяющееся с осью симметрии, то при разрезе на чертеже соединяют</w:t>
      </w:r>
    </w:p>
    <w:p w:rsidR="00060631" w:rsidRPr="00984E85" w:rsidRDefault="0026037A" w:rsidP="00647D22">
      <w:pPr>
        <w:pStyle w:val="a4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84E85">
        <w:rPr>
          <w:rFonts w:ascii="Times New Roman" w:hAnsi="Times New Roman" w:cs="Times New Roman"/>
          <w:sz w:val="28"/>
          <w:szCs w:val="28"/>
        </w:rPr>
        <w:t>А. большую часть вида и меньшую часть разреза</w:t>
      </w:r>
    </w:p>
    <w:p w:rsidR="0026037A" w:rsidRPr="00984E85" w:rsidRDefault="0026037A" w:rsidP="00647D22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7D22">
        <w:rPr>
          <w:rFonts w:ascii="Times New Roman" w:hAnsi="Times New Roman" w:cs="Times New Roman"/>
          <w:b/>
          <w:sz w:val="28"/>
          <w:szCs w:val="28"/>
        </w:rPr>
        <w:t>Б</w:t>
      </w:r>
      <w:r w:rsidRPr="00984E85">
        <w:rPr>
          <w:rFonts w:ascii="Times New Roman" w:hAnsi="Times New Roman" w:cs="Times New Roman"/>
          <w:sz w:val="28"/>
          <w:szCs w:val="28"/>
        </w:rPr>
        <w:t>. меньшую часть вида и большую часть разреза</w:t>
      </w:r>
    </w:p>
    <w:p w:rsidR="0026037A" w:rsidRPr="00984E85" w:rsidRDefault="0026037A" w:rsidP="00647D22">
      <w:pPr>
        <w:rPr>
          <w:sz w:val="28"/>
          <w:szCs w:val="28"/>
        </w:rPr>
      </w:pPr>
      <w:r w:rsidRPr="00984E85">
        <w:rPr>
          <w:sz w:val="28"/>
          <w:szCs w:val="28"/>
        </w:rPr>
        <w:t>В. равную часть вида и равную часть разреза</w:t>
      </w:r>
    </w:p>
    <w:p w:rsidR="0026037A" w:rsidRPr="00984E85" w:rsidRDefault="0026037A" w:rsidP="00060631">
      <w:pPr>
        <w:rPr>
          <w:sz w:val="28"/>
          <w:szCs w:val="28"/>
        </w:rPr>
      </w:pPr>
    </w:p>
    <w:p w:rsidR="0026037A" w:rsidRPr="00984E85" w:rsidRDefault="0026037A" w:rsidP="0026037A">
      <w:pPr>
        <w:rPr>
          <w:i/>
          <w:iCs/>
          <w:sz w:val="28"/>
          <w:szCs w:val="28"/>
        </w:rPr>
      </w:pPr>
      <w:r w:rsidRPr="00984E85">
        <w:rPr>
          <w:b/>
          <w:bCs/>
          <w:i/>
          <w:iCs/>
          <w:sz w:val="28"/>
          <w:szCs w:val="28"/>
        </w:rPr>
        <w:t>4. Часть вида и часть разреза разделяют</w:t>
      </w:r>
      <w:r w:rsidRPr="00984E85">
        <w:rPr>
          <w:i/>
          <w:iCs/>
          <w:sz w:val="28"/>
          <w:szCs w:val="28"/>
        </w:rPr>
        <w:t xml:space="preserve">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 xml:space="preserve">А. штрих – пунктирной линией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 xml:space="preserve">Б. штриховой линией </w:t>
      </w:r>
    </w:p>
    <w:p w:rsidR="0026037A" w:rsidRPr="00984E85" w:rsidRDefault="0026037A" w:rsidP="0026037A">
      <w:pPr>
        <w:rPr>
          <w:sz w:val="28"/>
          <w:szCs w:val="28"/>
        </w:rPr>
      </w:pPr>
      <w:r w:rsidRPr="00647D22">
        <w:rPr>
          <w:b/>
          <w:sz w:val="28"/>
          <w:szCs w:val="28"/>
        </w:rPr>
        <w:t>В</w:t>
      </w:r>
      <w:r w:rsidRPr="00984E85">
        <w:rPr>
          <w:sz w:val="28"/>
          <w:szCs w:val="28"/>
        </w:rPr>
        <w:t>. волнистой линией</w:t>
      </w:r>
    </w:p>
    <w:p w:rsidR="0026037A" w:rsidRPr="00984E85" w:rsidRDefault="0026037A" w:rsidP="0026037A">
      <w:pPr>
        <w:rPr>
          <w:b/>
          <w:bCs/>
          <w:i/>
          <w:iCs/>
          <w:sz w:val="28"/>
          <w:szCs w:val="28"/>
        </w:rPr>
      </w:pP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b/>
          <w:bCs/>
          <w:i/>
          <w:iCs/>
          <w:sz w:val="28"/>
          <w:szCs w:val="28"/>
        </w:rPr>
        <w:t>5. Если секущая плоскость, параллельна фронтальной плоскости проекций, разрез</w:t>
      </w:r>
      <w:r w:rsidRPr="00984E85">
        <w:rPr>
          <w:sz w:val="28"/>
          <w:szCs w:val="28"/>
        </w:rPr>
        <w:t xml:space="preserve"> </w:t>
      </w:r>
      <w:r w:rsidRPr="00984E85">
        <w:rPr>
          <w:b/>
          <w:bCs/>
          <w:i/>
          <w:iCs/>
          <w:sz w:val="28"/>
          <w:szCs w:val="28"/>
        </w:rPr>
        <w:t xml:space="preserve">называется   </w:t>
      </w:r>
    </w:p>
    <w:p w:rsidR="0026037A" w:rsidRPr="00984E85" w:rsidRDefault="0026037A" w:rsidP="0026037A">
      <w:pPr>
        <w:rPr>
          <w:sz w:val="28"/>
          <w:szCs w:val="28"/>
        </w:rPr>
      </w:pPr>
      <w:r w:rsidRPr="00647D22">
        <w:rPr>
          <w:b/>
          <w:sz w:val="28"/>
          <w:szCs w:val="28"/>
        </w:rPr>
        <w:t>А</w:t>
      </w:r>
      <w:r w:rsidRPr="00984E85">
        <w:rPr>
          <w:sz w:val="28"/>
          <w:szCs w:val="28"/>
        </w:rPr>
        <w:t xml:space="preserve">. фронтальным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 xml:space="preserve">Б. профильным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В. горизонтальным</w:t>
      </w:r>
    </w:p>
    <w:p w:rsidR="0026037A" w:rsidRPr="00984E85" w:rsidRDefault="0026037A" w:rsidP="0026037A">
      <w:pPr>
        <w:rPr>
          <w:b/>
          <w:bCs/>
          <w:i/>
          <w:iCs/>
          <w:sz w:val="28"/>
          <w:szCs w:val="28"/>
        </w:rPr>
      </w:pPr>
    </w:p>
    <w:p w:rsidR="0026037A" w:rsidRPr="00984E85" w:rsidRDefault="0026037A" w:rsidP="0026037A">
      <w:pPr>
        <w:rPr>
          <w:i/>
          <w:iCs/>
          <w:sz w:val="28"/>
          <w:szCs w:val="28"/>
        </w:rPr>
      </w:pPr>
      <w:r w:rsidRPr="00984E85">
        <w:rPr>
          <w:b/>
          <w:bCs/>
          <w:i/>
          <w:iCs/>
          <w:sz w:val="28"/>
          <w:szCs w:val="28"/>
        </w:rPr>
        <w:t>6.На разрезе следует показывать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А. то, что получается в самой секущей плоскости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Б. то, что расположено за секущей плоскостью</w:t>
      </w:r>
    </w:p>
    <w:p w:rsidR="0026037A" w:rsidRPr="00984E85" w:rsidRDefault="0026037A" w:rsidP="0026037A">
      <w:pPr>
        <w:rPr>
          <w:sz w:val="28"/>
          <w:szCs w:val="28"/>
        </w:rPr>
      </w:pPr>
      <w:r w:rsidRPr="00647D22">
        <w:rPr>
          <w:b/>
          <w:sz w:val="28"/>
          <w:szCs w:val="28"/>
        </w:rPr>
        <w:t>В</w:t>
      </w:r>
      <w:r w:rsidRPr="00984E85">
        <w:rPr>
          <w:sz w:val="28"/>
          <w:szCs w:val="28"/>
        </w:rPr>
        <w:t>. то, что получается в самой секущей плоскости и то, что расположено за ней</w:t>
      </w:r>
    </w:p>
    <w:p w:rsidR="0026037A" w:rsidRPr="00984E85" w:rsidRDefault="0026037A" w:rsidP="0026037A">
      <w:pPr>
        <w:rPr>
          <w:b/>
          <w:bCs/>
          <w:i/>
          <w:iCs/>
          <w:sz w:val="28"/>
          <w:szCs w:val="28"/>
        </w:rPr>
      </w:pPr>
    </w:p>
    <w:p w:rsidR="0026037A" w:rsidRPr="00984E85" w:rsidRDefault="0026037A" w:rsidP="0026037A">
      <w:pPr>
        <w:rPr>
          <w:i/>
          <w:iCs/>
          <w:sz w:val="28"/>
          <w:szCs w:val="28"/>
        </w:rPr>
      </w:pPr>
      <w:r w:rsidRPr="00984E85">
        <w:rPr>
          <w:b/>
          <w:bCs/>
          <w:i/>
          <w:iCs/>
          <w:sz w:val="28"/>
          <w:szCs w:val="28"/>
        </w:rPr>
        <w:lastRenderedPageBreak/>
        <w:t xml:space="preserve">7. В зависимости от положения секущей плоскости разрезы принято разделять </w:t>
      </w:r>
    </w:p>
    <w:p w:rsidR="0026037A" w:rsidRPr="00984E85" w:rsidRDefault="0026037A" w:rsidP="0026037A">
      <w:pPr>
        <w:rPr>
          <w:sz w:val="28"/>
          <w:szCs w:val="28"/>
        </w:rPr>
      </w:pPr>
      <w:r w:rsidRPr="00647D22">
        <w:rPr>
          <w:b/>
          <w:sz w:val="28"/>
          <w:szCs w:val="28"/>
        </w:rPr>
        <w:t>А</w:t>
      </w:r>
      <w:r w:rsidRPr="00984E85">
        <w:rPr>
          <w:sz w:val="28"/>
          <w:szCs w:val="28"/>
        </w:rPr>
        <w:t xml:space="preserve">. вертикальные и горизонтальные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Б. наклонные и горизонтальные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В. местные и вертикальные</w:t>
      </w:r>
    </w:p>
    <w:p w:rsidR="0026037A" w:rsidRPr="00984E85" w:rsidRDefault="0026037A" w:rsidP="0026037A">
      <w:pPr>
        <w:rPr>
          <w:sz w:val="28"/>
          <w:szCs w:val="28"/>
        </w:rPr>
      </w:pPr>
    </w:p>
    <w:p w:rsidR="0026037A" w:rsidRPr="00984E85" w:rsidRDefault="0026037A" w:rsidP="0026037A">
      <w:pPr>
        <w:rPr>
          <w:i/>
          <w:iCs/>
          <w:sz w:val="28"/>
          <w:szCs w:val="28"/>
        </w:rPr>
      </w:pPr>
      <w:r w:rsidRPr="00984E85">
        <w:rPr>
          <w:b/>
          <w:bCs/>
          <w:i/>
          <w:iCs/>
          <w:sz w:val="28"/>
          <w:szCs w:val="28"/>
        </w:rPr>
        <w:t xml:space="preserve">8. Горизонтальный разрез – это разрез, полученный в результате рассечения детали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 xml:space="preserve">А. фронтальной плоскостью </w:t>
      </w:r>
    </w:p>
    <w:p w:rsidR="0026037A" w:rsidRPr="00984E85" w:rsidRDefault="0026037A" w:rsidP="0026037A">
      <w:pPr>
        <w:rPr>
          <w:sz w:val="28"/>
          <w:szCs w:val="28"/>
        </w:rPr>
      </w:pPr>
      <w:r w:rsidRPr="00647D22">
        <w:rPr>
          <w:b/>
          <w:sz w:val="28"/>
          <w:szCs w:val="28"/>
        </w:rPr>
        <w:t>Б</w:t>
      </w:r>
      <w:r w:rsidRPr="00984E85">
        <w:rPr>
          <w:sz w:val="28"/>
          <w:szCs w:val="28"/>
        </w:rPr>
        <w:t>. горизонтальной плоскостью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В.  профильной плоскостью</w:t>
      </w:r>
    </w:p>
    <w:p w:rsidR="0026037A" w:rsidRPr="00984E85" w:rsidRDefault="0026037A" w:rsidP="0026037A">
      <w:pPr>
        <w:rPr>
          <w:sz w:val="28"/>
          <w:szCs w:val="28"/>
        </w:rPr>
      </w:pPr>
    </w:p>
    <w:p w:rsidR="0026037A" w:rsidRPr="00984E85" w:rsidRDefault="0026037A" w:rsidP="0026037A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984E85">
        <w:rPr>
          <w:rFonts w:ascii="Times New Roman" w:hAnsi="Times New Roman" w:cs="Times New Roman"/>
          <w:b/>
          <w:sz w:val="28"/>
          <w:szCs w:val="28"/>
        </w:rPr>
        <w:t>9. Если секущая плоскость проходит вдоль тонкой стенки, то на чертеже показывают</w:t>
      </w:r>
    </w:p>
    <w:p w:rsidR="0026037A" w:rsidRPr="00984E85" w:rsidRDefault="0026037A" w:rsidP="0026037A">
      <w:pPr>
        <w:rPr>
          <w:sz w:val="28"/>
          <w:szCs w:val="28"/>
        </w:rPr>
      </w:pPr>
      <w:r w:rsidRPr="00647D22">
        <w:rPr>
          <w:b/>
          <w:sz w:val="28"/>
          <w:szCs w:val="28"/>
        </w:rPr>
        <w:t>А</w:t>
      </w:r>
      <w:r w:rsidRPr="00984E85">
        <w:rPr>
          <w:sz w:val="28"/>
          <w:szCs w:val="28"/>
        </w:rPr>
        <w:t xml:space="preserve">. рассеченной, но не заштрихованной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 xml:space="preserve">Б. рассеченной и заштрихованной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 xml:space="preserve">В. не рассеченной, но заштрихованной  </w:t>
      </w:r>
    </w:p>
    <w:p w:rsidR="0026037A" w:rsidRPr="00984E85" w:rsidRDefault="0026037A" w:rsidP="0026037A">
      <w:pPr>
        <w:rPr>
          <w:sz w:val="28"/>
          <w:szCs w:val="28"/>
        </w:rPr>
      </w:pPr>
    </w:p>
    <w:p w:rsidR="0026037A" w:rsidRPr="00984E85" w:rsidRDefault="0026037A" w:rsidP="0026037A">
      <w:pPr>
        <w:rPr>
          <w:b/>
          <w:bCs/>
          <w:i/>
          <w:iCs/>
          <w:sz w:val="28"/>
          <w:szCs w:val="28"/>
        </w:rPr>
      </w:pPr>
      <w:r w:rsidRPr="00984E85">
        <w:rPr>
          <w:b/>
          <w:bCs/>
          <w:i/>
          <w:iCs/>
          <w:sz w:val="28"/>
          <w:szCs w:val="28"/>
        </w:rPr>
        <w:t xml:space="preserve">10. При соединении вида и разреза разрез на чертеже располагается </w:t>
      </w:r>
    </w:p>
    <w:p w:rsidR="0026037A" w:rsidRPr="00984E85" w:rsidRDefault="0026037A" w:rsidP="0026037A">
      <w:pPr>
        <w:rPr>
          <w:sz w:val="28"/>
          <w:szCs w:val="28"/>
        </w:rPr>
      </w:pPr>
      <w:r w:rsidRPr="00647D22">
        <w:rPr>
          <w:b/>
          <w:sz w:val="28"/>
          <w:szCs w:val="28"/>
        </w:rPr>
        <w:t>А</w:t>
      </w:r>
      <w:r w:rsidRPr="00984E85">
        <w:rPr>
          <w:sz w:val="28"/>
          <w:szCs w:val="28"/>
        </w:rPr>
        <w:t>. справа от оси симметрии или под ней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Б. слева от оси симметрии или под ней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В. справа от оси симметрии или над ней</w:t>
      </w:r>
    </w:p>
    <w:p w:rsidR="0026037A" w:rsidRPr="00984E85" w:rsidRDefault="0026037A" w:rsidP="0026037A">
      <w:pPr>
        <w:rPr>
          <w:sz w:val="28"/>
          <w:szCs w:val="28"/>
        </w:rPr>
      </w:pPr>
    </w:p>
    <w:p w:rsidR="0026037A" w:rsidRPr="00984E85" w:rsidRDefault="0026037A" w:rsidP="0026037A">
      <w:pPr>
        <w:rPr>
          <w:i/>
          <w:iCs/>
          <w:sz w:val="28"/>
          <w:szCs w:val="28"/>
        </w:rPr>
      </w:pPr>
      <w:r w:rsidRPr="00984E85">
        <w:rPr>
          <w:b/>
          <w:bCs/>
          <w:i/>
          <w:iCs/>
          <w:sz w:val="28"/>
          <w:szCs w:val="28"/>
        </w:rPr>
        <w:t>11. Если вид и разрез, несимметричные фигуры, то на чертеже соединяют</w:t>
      </w:r>
    </w:p>
    <w:p w:rsidR="0026037A" w:rsidRPr="00984E85" w:rsidRDefault="0026037A" w:rsidP="0026037A">
      <w:pPr>
        <w:rPr>
          <w:sz w:val="28"/>
          <w:szCs w:val="28"/>
        </w:rPr>
      </w:pPr>
      <w:r w:rsidRPr="00647D22">
        <w:rPr>
          <w:b/>
          <w:sz w:val="28"/>
          <w:szCs w:val="28"/>
        </w:rPr>
        <w:t>А</w:t>
      </w:r>
      <w:r w:rsidRPr="00984E85">
        <w:rPr>
          <w:sz w:val="28"/>
          <w:szCs w:val="28"/>
        </w:rPr>
        <w:t xml:space="preserve">. часть вида и часть разреза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Б. половину разреза и половину вида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В. половину разреза и часть вида</w:t>
      </w:r>
    </w:p>
    <w:p w:rsidR="0026037A" w:rsidRPr="00984E85" w:rsidRDefault="0026037A" w:rsidP="0026037A">
      <w:pPr>
        <w:rPr>
          <w:sz w:val="28"/>
          <w:szCs w:val="28"/>
        </w:rPr>
      </w:pPr>
    </w:p>
    <w:p w:rsidR="0026037A" w:rsidRPr="00984E85" w:rsidRDefault="0026037A" w:rsidP="0026037A">
      <w:pPr>
        <w:rPr>
          <w:i/>
          <w:iCs/>
          <w:sz w:val="28"/>
          <w:szCs w:val="28"/>
        </w:rPr>
      </w:pPr>
      <w:r w:rsidRPr="00984E85">
        <w:rPr>
          <w:b/>
          <w:bCs/>
          <w:i/>
          <w:iCs/>
          <w:sz w:val="28"/>
          <w:szCs w:val="28"/>
        </w:rPr>
        <w:t>12. Если вид и разрез две симметричные фигуры, то на чертеже соединяют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 xml:space="preserve">А. часть вида и часть разреза </w:t>
      </w:r>
    </w:p>
    <w:p w:rsidR="0026037A" w:rsidRPr="00984E85" w:rsidRDefault="0026037A" w:rsidP="0026037A">
      <w:pPr>
        <w:rPr>
          <w:sz w:val="28"/>
          <w:szCs w:val="28"/>
        </w:rPr>
      </w:pPr>
      <w:r w:rsidRPr="00647D22">
        <w:rPr>
          <w:b/>
          <w:sz w:val="28"/>
          <w:szCs w:val="28"/>
        </w:rPr>
        <w:t>Б.</w:t>
      </w:r>
      <w:r w:rsidRPr="00984E85">
        <w:rPr>
          <w:sz w:val="28"/>
          <w:szCs w:val="28"/>
        </w:rPr>
        <w:t xml:space="preserve"> половину разреза и половину вида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В. половину разреза и часть вида</w:t>
      </w:r>
    </w:p>
    <w:p w:rsidR="0026037A" w:rsidRPr="00984E85" w:rsidRDefault="0026037A" w:rsidP="0026037A">
      <w:pPr>
        <w:rPr>
          <w:b/>
          <w:bCs/>
          <w:sz w:val="28"/>
          <w:szCs w:val="28"/>
        </w:rPr>
      </w:pPr>
    </w:p>
    <w:p w:rsidR="0026037A" w:rsidRPr="00984E85" w:rsidRDefault="0026037A" w:rsidP="0026037A">
      <w:pPr>
        <w:rPr>
          <w:i/>
          <w:iCs/>
          <w:sz w:val="28"/>
          <w:szCs w:val="28"/>
        </w:rPr>
      </w:pPr>
      <w:r w:rsidRPr="00984E85">
        <w:rPr>
          <w:b/>
          <w:bCs/>
          <w:i/>
          <w:iCs/>
          <w:sz w:val="28"/>
          <w:szCs w:val="28"/>
        </w:rPr>
        <w:t>13. При соединении вида и разреза на виде не наносят</w:t>
      </w:r>
      <w:r w:rsidRPr="00984E85">
        <w:rPr>
          <w:i/>
          <w:iCs/>
          <w:sz w:val="28"/>
          <w:szCs w:val="28"/>
        </w:rPr>
        <w:t xml:space="preserve">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 xml:space="preserve">А. размерные линии </w:t>
      </w:r>
    </w:p>
    <w:p w:rsidR="0026037A" w:rsidRPr="00984E85" w:rsidRDefault="0026037A" w:rsidP="0026037A">
      <w:pPr>
        <w:rPr>
          <w:sz w:val="28"/>
          <w:szCs w:val="28"/>
        </w:rPr>
      </w:pPr>
      <w:r w:rsidRPr="00647D22">
        <w:rPr>
          <w:b/>
          <w:sz w:val="28"/>
          <w:szCs w:val="28"/>
        </w:rPr>
        <w:t>Б</w:t>
      </w:r>
      <w:r w:rsidRPr="00984E85">
        <w:rPr>
          <w:sz w:val="28"/>
          <w:szCs w:val="28"/>
        </w:rPr>
        <w:t xml:space="preserve">. линии не видимого контура </w:t>
      </w:r>
    </w:p>
    <w:p w:rsidR="0026037A" w:rsidRPr="00984E85" w:rsidRDefault="0026037A" w:rsidP="0026037A">
      <w:pPr>
        <w:rPr>
          <w:sz w:val="28"/>
          <w:szCs w:val="28"/>
        </w:rPr>
      </w:pPr>
      <w:r w:rsidRPr="00984E85">
        <w:rPr>
          <w:sz w:val="28"/>
          <w:szCs w:val="28"/>
        </w:rPr>
        <w:t>В. штрих – пунктирные линии</w:t>
      </w:r>
    </w:p>
    <w:p w:rsidR="0026037A" w:rsidRPr="00984E85" w:rsidRDefault="0026037A" w:rsidP="0026037A">
      <w:pPr>
        <w:rPr>
          <w:b/>
          <w:bCs/>
          <w:sz w:val="28"/>
          <w:szCs w:val="28"/>
        </w:rPr>
      </w:pPr>
      <w:r w:rsidRPr="00984E85">
        <w:rPr>
          <w:b/>
          <w:bCs/>
          <w:sz w:val="28"/>
          <w:szCs w:val="28"/>
        </w:rPr>
        <w:t xml:space="preserve">                                               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713"/>
        <w:gridCol w:w="632"/>
        <w:gridCol w:w="632"/>
        <w:gridCol w:w="633"/>
        <w:gridCol w:w="633"/>
        <w:gridCol w:w="596"/>
        <w:gridCol w:w="596"/>
        <w:gridCol w:w="596"/>
        <w:gridCol w:w="621"/>
        <w:gridCol w:w="621"/>
        <w:gridCol w:w="621"/>
      </w:tblGrid>
      <w:tr w:rsidR="00DC3F91" w:rsidTr="001A3ADC">
        <w:tc>
          <w:tcPr>
            <w:tcW w:w="1713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Количество баллов</w:t>
            </w:r>
          </w:p>
        </w:tc>
        <w:tc>
          <w:tcPr>
            <w:tcW w:w="632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632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633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633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596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596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596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621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6-5</w:t>
            </w:r>
          </w:p>
        </w:tc>
        <w:tc>
          <w:tcPr>
            <w:tcW w:w="621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4-3</w:t>
            </w:r>
          </w:p>
        </w:tc>
        <w:tc>
          <w:tcPr>
            <w:tcW w:w="621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2-1</w:t>
            </w:r>
          </w:p>
        </w:tc>
      </w:tr>
      <w:tr w:rsidR="00DC3F91" w:rsidTr="001A3ADC">
        <w:tc>
          <w:tcPr>
            <w:tcW w:w="1713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 xml:space="preserve">Отметка </w:t>
            </w:r>
          </w:p>
        </w:tc>
        <w:tc>
          <w:tcPr>
            <w:tcW w:w="632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632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633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633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596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596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596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21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21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21" w:type="dxa"/>
          </w:tcPr>
          <w:p w:rsidR="00DC3F91" w:rsidRPr="00984E85" w:rsidRDefault="00DC3F91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</w:t>
            </w:r>
          </w:p>
        </w:tc>
      </w:tr>
    </w:tbl>
    <w:p w:rsidR="00647D22" w:rsidRDefault="00647D22" w:rsidP="0026037A">
      <w:pPr>
        <w:jc w:val="center"/>
        <w:rPr>
          <w:b/>
          <w:sz w:val="28"/>
          <w:szCs w:val="28"/>
        </w:rPr>
      </w:pPr>
    </w:p>
    <w:p w:rsidR="0026037A" w:rsidRDefault="009B4DB9" w:rsidP="0026037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Тест по теме «Сечения</w:t>
      </w:r>
      <w:r w:rsidR="0026037A" w:rsidRPr="00DC3F91">
        <w:rPr>
          <w:b/>
          <w:sz w:val="28"/>
          <w:szCs w:val="28"/>
        </w:rPr>
        <w:t>»</w:t>
      </w:r>
    </w:p>
    <w:p w:rsidR="00756F03" w:rsidRDefault="00756F03" w:rsidP="00756F03">
      <w:pPr>
        <w:rPr>
          <w:sz w:val="28"/>
          <w:szCs w:val="28"/>
        </w:rPr>
      </w:pPr>
      <w:r w:rsidRPr="00647D22">
        <w:rPr>
          <w:sz w:val="28"/>
          <w:szCs w:val="28"/>
        </w:rPr>
        <w:t>Методические указания</w:t>
      </w:r>
      <w:r>
        <w:rPr>
          <w:sz w:val="28"/>
          <w:szCs w:val="28"/>
        </w:rPr>
        <w:t>.</w:t>
      </w:r>
    </w:p>
    <w:p w:rsidR="00756F03" w:rsidRDefault="00756F03" w:rsidP="00756F03">
      <w:pPr>
        <w:rPr>
          <w:bCs/>
          <w:sz w:val="28"/>
          <w:szCs w:val="28"/>
        </w:rPr>
      </w:pPr>
    </w:p>
    <w:p w:rsidR="00756F03" w:rsidRPr="00647D22" w:rsidRDefault="00756F03" w:rsidP="00756F03">
      <w:pPr>
        <w:rPr>
          <w:bCs/>
          <w:sz w:val="28"/>
          <w:szCs w:val="28"/>
        </w:rPr>
      </w:pPr>
      <w:r w:rsidRPr="00647D22">
        <w:rPr>
          <w:bCs/>
          <w:sz w:val="28"/>
          <w:szCs w:val="28"/>
        </w:rPr>
        <w:t>Из предложенных вариантов ответов нужно выбрать один. За каждый правильный ответ учащийся получает «1» балл. В зависимости от набранного количества баллов выставляется отметка.</w:t>
      </w:r>
    </w:p>
    <w:p w:rsidR="009B4DB9" w:rsidRPr="00DC3F91" w:rsidRDefault="009B4DB9" w:rsidP="0026037A">
      <w:pPr>
        <w:jc w:val="center"/>
        <w:rPr>
          <w:b/>
          <w:sz w:val="28"/>
          <w:szCs w:val="28"/>
        </w:rPr>
      </w:pPr>
    </w:p>
    <w:p w:rsidR="0026037A" w:rsidRPr="009B4DB9" w:rsidRDefault="0026037A" w:rsidP="0026037A">
      <w:pPr>
        <w:rPr>
          <w:b/>
          <w:i/>
          <w:sz w:val="28"/>
          <w:szCs w:val="28"/>
        </w:rPr>
      </w:pPr>
      <w:r w:rsidRPr="009B4DB9">
        <w:rPr>
          <w:b/>
          <w:i/>
          <w:sz w:val="28"/>
          <w:szCs w:val="28"/>
        </w:rPr>
        <w:t>1.</w:t>
      </w:r>
      <w:r w:rsidR="009B4DB9">
        <w:rPr>
          <w:b/>
          <w:i/>
          <w:sz w:val="28"/>
          <w:szCs w:val="28"/>
        </w:rPr>
        <w:t xml:space="preserve"> </w:t>
      </w:r>
      <w:r w:rsidR="009B4DB9" w:rsidRPr="009B4DB9">
        <w:rPr>
          <w:b/>
          <w:i/>
          <w:sz w:val="28"/>
          <w:szCs w:val="28"/>
        </w:rPr>
        <w:t>Сечение это-</w:t>
      </w:r>
    </w:p>
    <w:p w:rsidR="009B4DB9" w:rsidRDefault="009B4DB9" w:rsidP="0026037A">
      <w:pPr>
        <w:rPr>
          <w:sz w:val="28"/>
          <w:szCs w:val="28"/>
        </w:rPr>
      </w:pPr>
      <w:r w:rsidRPr="00756F03">
        <w:rPr>
          <w:b/>
          <w:sz w:val="28"/>
          <w:szCs w:val="28"/>
        </w:rPr>
        <w:t>А</w:t>
      </w:r>
      <w:r>
        <w:rPr>
          <w:sz w:val="28"/>
          <w:szCs w:val="28"/>
        </w:rPr>
        <w:t>.</w:t>
      </w:r>
      <w:r w:rsidR="0026037A" w:rsidRPr="00DC3F91">
        <w:rPr>
          <w:sz w:val="28"/>
          <w:szCs w:val="28"/>
        </w:rPr>
        <w:t xml:space="preserve"> Изображение фигуры, получ</w:t>
      </w:r>
      <w:r w:rsidR="00756F03">
        <w:rPr>
          <w:sz w:val="28"/>
          <w:szCs w:val="28"/>
        </w:rPr>
        <w:t>енное</w:t>
      </w:r>
      <w:r w:rsidR="0026037A" w:rsidRPr="00DC3F91">
        <w:rPr>
          <w:sz w:val="28"/>
          <w:szCs w:val="28"/>
        </w:rPr>
        <w:t xml:space="preserve"> при мысленном рассечении</w:t>
      </w:r>
    </w:p>
    <w:p w:rsidR="0026037A" w:rsidRPr="00DC3F91" w:rsidRDefault="009B4DB9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6037A" w:rsidRPr="00DC3F91">
        <w:rPr>
          <w:sz w:val="28"/>
          <w:szCs w:val="28"/>
        </w:rPr>
        <w:t>предмета плоскостью или несколькими плоскостями.</w:t>
      </w:r>
    </w:p>
    <w:p w:rsidR="009B4DB9" w:rsidRDefault="009B4DB9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Б. </w:t>
      </w:r>
      <w:r w:rsidR="0026037A" w:rsidRPr="00DC3F91">
        <w:rPr>
          <w:sz w:val="28"/>
          <w:szCs w:val="28"/>
        </w:rPr>
        <w:t>Изображение предмета, получающегося при мысленном рассечении</w:t>
      </w:r>
    </w:p>
    <w:p w:rsidR="0026037A" w:rsidRPr="00DC3F91" w:rsidRDefault="009B4DB9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6037A" w:rsidRPr="00DC3F91">
        <w:rPr>
          <w:sz w:val="28"/>
          <w:szCs w:val="28"/>
        </w:rPr>
        <w:t xml:space="preserve"> предмета плоскостью или несколькими плоскостями.</w:t>
      </w:r>
    </w:p>
    <w:p w:rsidR="009B4DB9" w:rsidRDefault="009B4DB9" w:rsidP="0026037A">
      <w:pPr>
        <w:rPr>
          <w:sz w:val="28"/>
          <w:szCs w:val="28"/>
        </w:rPr>
      </w:pPr>
      <w:r>
        <w:rPr>
          <w:sz w:val="28"/>
          <w:szCs w:val="28"/>
        </w:rPr>
        <w:t>В.</w:t>
      </w:r>
      <w:r w:rsidR="0026037A" w:rsidRPr="00DC3F91">
        <w:rPr>
          <w:sz w:val="28"/>
          <w:szCs w:val="28"/>
        </w:rPr>
        <w:t xml:space="preserve"> Изображение проекции, получающейся при мысленном рассечении </w:t>
      </w:r>
    </w:p>
    <w:p w:rsidR="0026037A" w:rsidRPr="00DC3F91" w:rsidRDefault="009B4DB9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6037A" w:rsidRPr="00DC3F91">
        <w:rPr>
          <w:sz w:val="28"/>
          <w:szCs w:val="28"/>
        </w:rPr>
        <w:t>предмета плоскостью или несколькими плоскостями.</w:t>
      </w:r>
    </w:p>
    <w:p w:rsidR="0026037A" w:rsidRPr="00DC3F91" w:rsidRDefault="0026037A" w:rsidP="0026037A">
      <w:pPr>
        <w:rPr>
          <w:sz w:val="28"/>
          <w:szCs w:val="28"/>
        </w:rPr>
      </w:pPr>
    </w:p>
    <w:p w:rsidR="0026037A" w:rsidRPr="009B4DB9" w:rsidRDefault="0026037A" w:rsidP="0026037A">
      <w:pPr>
        <w:rPr>
          <w:b/>
          <w:i/>
          <w:sz w:val="28"/>
          <w:szCs w:val="28"/>
        </w:rPr>
      </w:pPr>
      <w:r w:rsidRPr="009B4DB9">
        <w:rPr>
          <w:b/>
          <w:i/>
          <w:sz w:val="28"/>
          <w:szCs w:val="28"/>
        </w:rPr>
        <w:t xml:space="preserve">2. </w:t>
      </w:r>
      <w:r w:rsidR="009B4DB9" w:rsidRPr="009B4DB9">
        <w:rPr>
          <w:b/>
          <w:i/>
          <w:sz w:val="28"/>
          <w:szCs w:val="28"/>
        </w:rPr>
        <w:t>Сечение это-</w:t>
      </w:r>
    </w:p>
    <w:p w:rsidR="0026037A" w:rsidRPr="00DC3F91" w:rsidRDefault="009B4DB9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А. </w:t>
      </w:r>
      <w:r w:rsidR="0026037A" w:rsidRPr="00DC3F91">
        <w:rPr>
          <w:sz w:val="28"/>
          <w:szCs w:val="28"/>
        </w:rPr>
        <w:t>Действие</w:t>
      </w:r>
    </w:p>
    <w:p w:rsidR="0026037A" w:rsidRPr="00DC3F91" w:rsidRDefault="009B4DB9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D1657">
        <w:rPr>
          <w:b/>
          <w:sz w:val="28"/>
          <w:szCs w:val="28"/>
        </w:rPr>
        <w:t>Б</w:t>
      </w:r>
      <w:r>
        <w:rPr>
          <w:sz w:val="28"/>
          <w:szCs w:val="28"/>
        </w:rPr>
        <w:t>.</w:t>
      </w:r>
      <w:r w:rsidR="0026037A" w:rsidRPr="00DC3F91">
        <w:rPr>
          <w:sz w:val="28"/>
          <w:szCs w:val="28"/>
        </w:rPr>
        <w:t xml:space="preserve"> Изображение</w:t>
      </w:r>
    </w:p>
    <w:p w:rsidR="0026037A" w:rsidRPr="00DC3F91" w:rsidRDefault="009B4DB9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В. </w:t>
      </w:r>
      <w:r w:rsidR="0026037A" w:rsidRPr="00DC3F91">
        <w:rPr>
          <w:sz w:val="28"/>
          <w:szCs w:val="28"/>
        </w:rPr>
        <w:t>Деталь</w:t>
      </w:r>
    </w:p>
    <w:p w:rsidR="0026037A" w:rsidRPr="00DC3F91" w:rsidRDefault="0026037A" w:rsidP="0026037A">
      <w:pPr>
        <w:rPr>
          <w:sz w:val="28"/>
          <w:szCs w:val="28"/>
        </w:rPr>
      </w:pPr>
    </w:p>
    <w:p w:rsidR="0026037A" w:rsidRPr="009B4DB9" w:rsidRDefault="0026037A" w:rsidP="0026037A">
      <w:pPr>
        <w:rPr>
          <w:b/>
          <w:i/>
          <w:sz w:val="28"/>
          <w:szCs w:val="28"/>
        </w:rPr>
      </w:pPr>
      <w:r w:rsidRPr="009B4DB9">
        <w:rPr>
          <w:b/>
          <w:i/>
          <w:sz w:val="28"/>
          <w:szCs w:val="28"/>
        </w:rPr>
        <w:t>3.</w:t>
      </w:r>
      <w:r w:rsidR="009B4DB9">
        <w:rPr>
          <w:b/>
          <w:i/>
          <w:sz w:val="28"/>
          <w:szCs w:val="28"/>
        </w:rPr>
        <w:t xml:space="preserve"> Сечения применяются для</w:t>
      </w:r>
      <w:r w:rsidRPr="009B4DB9">
        <w:rPr>
          <w:b/>
          <w:i/>
          <w:sz w:val="28"/>
          <w:szCs w:val="28"/>
        </w:rPr>
        <w:t xml:space="preserve">  </w:t>
      </w:r>
    </w:p>
    <w:p w:rsidR="0026037A" w:rsidRPr="00DC3F91" w:rsidRDefault="009B4DB9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D1657">
        <w:rPr>
          <w:b/>
          <w:sz w:val="28"/>
          <w:szCs w:val="28"/>
        </w:rPr>
        <w:t>А</w:t>
      </w:r>
      <w:r>
        <w:rPr>
          <w:sz w:val="28"/>
          <w:szCs w:val="28"/>
        </w:rPr>
        <w:t xml:space="preserve">. </w:t>
      </w:r>
      <w:r w:rsidR="0026037A" w:rsidRPr="00DC3F91">
        <w:rPr>
          <w:sz w:val="28"/>
          <w:szCs w:val="28"/>
        </w:rPr>
        <w:t>Выявления поперечной формы предмета</w:t>
      </w:r>
    </w:p>
    <w:p w:rsidR="009B4DB9" w:rsidRDefault="009B4DB9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Б. </w:t>
      </w:r>
      <w:r w:rsidR="0026037A" w:rsidRPr="00DC3F91">
        <w:rPr>
          <w:sz w:val="28"/>
          <w:szCs w:val="28"/>
        </w:rPr>
        <w:t xml:space="preserve">Выявления внутренней </w:t>
      </w:r>
      <w:r>
        <w:rPr>
          <w:sz w:val="28"/>
          <w:szCs w:val="28"/>
        </w:rPr>
        <w:t xml:space="preserve">поперечной </w:t>
      </w:r>
      <w:r w:rsidR="0026037A" w:rsidRPr="00DC3F91">
        <w:rPr>
          <w:sz w:val="28"/>
          <w:szCs w:val="28"/>
        </w:rPr>
        <w:t>формы и конструктивных элементов</w:t>
      </w:r>
    </w:p>
    <w:p w:rsidR="0026037A" w:rsidRPr="00DC3F91" w:rsidRDefault="009B4DB9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6037A" w:rsidRPr="00DC3F91">
        <w:rPr>
          <w:sz w:val="28"/>
          <w:szCs w:val="28"/>
        </w:rPr>
        <w:t xml:space="preserve"> детали</w:t>
      </w:r>
    </w:p>
    <w:p w:rsidR="0026037A" w:rsidRPr="00DC3F91" w:rsidRDefault="009B4DB9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В. </w:t>
      </w:r>
      <w:r w:rsidR="0026037A" w:rsidRPr="00DC3F91">
        <w:rPr>
          <w:sz w:val="28"/>
          <w:szCs w:val="28"/>
        </w:rPr>
        <w:t>Выявления внешней формы предмета</w:t>
      </w:r>
    </w:p>
    <w:p w:rsidR="0026037A" w:rsidRPr="00DC3F91" w:rsidRDefault="0026037A" w:rsidP="0026037A">
      <w:pPr>
        <w:rPr>
          <w:sz w:val="28"/>
          <w:szCs w:val="28"/>
        </w:rPr>
      </w:pPr>
    </w:p>
    <w:p w:rsidR="0026037A" w:rsidRPr="00493243" w:rsidRDefault="0026037A" w:rsidP="0026037A">
      <w:pPr>
        <w:rPr>
          <w:b/>
          <w:i/>
          <w:sz w:val="28"/>
          <w:szCs w:val="28"/>
        </w:rPr>
      </w:pPr>
      <w:r w:rsidRPr="00493243">
        <w:rPr>
          <w:b/>
          <w:i/>
          <w:sz w:val="28"/>
          <w:szCs w:val="28"/>
        </w:rPr>
        <w:t>4.</w:t>
      </w:r>
      <w:r w:rsidR="00493243">
        <w:rPr>
          <w:b/>
          <w:i/>
          <w:sz w:val="28"/>
          <w:szCs w:val="28"/>
        </w:rPr>
        <w:t xml:space="preserve"> </w:t>
      </w:r>
      <w:r w:rsidRPr="00493243">
        <w:rPr>
          <w:b/>
          <w:i/>
          <w:sz w:val="28"/>
          <w:szCs w:val="28"/>
        </w:rPr>
        <w:t>С</w:t>
      </w:r>
      <w:r w:rsidR="00493243">
        <w:rPr>
          <w:b/>
          <w:i/>
          <w:sz w:val="28"/>
          <w:szCs w:val="28"/>
        </w:rPr>
        <w:t>ечения бывают</w:t>
      </w:r>
    </w:p>
    <w:p w:rsidR="0026037A" w:rsidRPr="00DC3F91" w:rsidRDefault="00493243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А</w:t>
      </w:r>
      <w:r w:rsidR="0026037A" w:rsidRPr="00DC3F91">
        <w:rPr>
          <w:sz w:val="28"/>
          <w:szCs w:val="28"/>
        </w:rPr>
        <w:t>. Вынесенн</w:t>
      </w:r>
      <w:r>
        <w:rPr>
          <w:sz w:val="28"/>
          <w:szCs w:val="28"/>
        </w:rPr>
        <w:t>ы</w:t>
      </w:r>
      <w:r w:rsidR="0026037A" w:rsidRPr="00DC3F91">
        <w:rPr>
          <w:sz w:val="28"/>
          <w:szCs w:val="28"/>
        </w:rPr>
        <w:t>е и положенн</w:t>
      </w:r>
      <w:r>
        <w:rPr>
          <w:sz w:val="28"/>
          <w:szCs w:val="28"/>
        </w:rPr>
        <w:t>ы</w:t>
      </w:r>
      <w:r w:rsidR="0026037A" w:rsidRPr="00DC3F91">
        <w:rPr>
          <w:sz w:val="28"/>
          <w:szCs w:val="28"/>
        </w:rPr>
        <w:t>е</w:t>
      </w:r>
    </w:p>
    <w:p w:rsidR="0026037A" w:rsidRPr="00DC3F91" w:rsidRDefault="00493243" w:rsidP="0026037A">
      <w:pPr>
        <w:rPr>
          <w:sz w:val="28"/>
          <w:szCs w:val="28"/>
        </w:rPr>
      </w:pPr>
      <w:r w:rsidRPr="006D1657">
        <w:rPr>
          <w:b/>
          <w:sz w:val="28"/>
          <w:szCs w:val="28"/>
        </w:rPr>
        <w:t xml:space="preserve"> Б</w:t>
      </w:r>
      <w:r>
        <w:rPr>
          <w:sz w:val="28"/>
          <w:szCs w:val="28"/>
        </w:rPr>
        <w:t>.</w:t>
      </w:r>
      <w:r w:rsidR="0026037A" w:rsidRPr="00DC3F91">
        <w:rPr>
          <w:sz w:val="28"/>
          <w:szCs w:val="28"/>
        </w:rPr>
        <w:t xml:space="preserve"> Вынесенное и наложенное</w:t>
      </w:r>
    </w:p>
    <w:p w:rsidR="0026037A" w:rsidRPr="00DC3F91" w:rsidRDefault="00493243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В</w:t>
      </w:r>
      <w:r w:rsidR="0026037A" w:rsidRPr="00DC3F91">
        <w:rPr>
          <w:sz w:val="28"/>
          <w:szCs w:val="28"/>
        </w:rPr>
        <w:t>. Выносное и наложенное</w:t>
      </w:r>
    </w:p>
    <w:p w:rsidR="0026037A" w:rsidRPr="00DC3F91" w:rsidRDefault="0026037A" w:rsidP="0026037A">
      <w:pPr>
        <w:rPr>
          <w:sz w:val="28"/>
          <w:szCs w:val="28"/>
        </w:rPr>
      </w:pPr>
    </w:p>
    <w:p w:rsidR="0026037A" w:rsidRPr="004D7B80" w:rsidRDefault="004D7B80" w:rsidP="0026037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5</w:t>
      </w:r>
      <w:r w:rsidR="0026037A" w:rsidRPr="004D7B80">
        <w:rPr>
          <w:b/>
          <w:i/>
          <w:sz w:val="28"/>
          <w:szCs w:val="28"/>
        </w:rPr>
        <w:t>.  С</w:t>
      </w:r>
      <w:r>
        <w:rPr>
          <w:b/>
          <w:i/>
          <w:sz w:val="28"/>
          <w:szCs w:val="28"/>
        </w:rPr>
        <w:t>ечения, которые располагают в контурах вида, называются</w:t>
      </w:r>
    </w:p>
    <w:p w:rsidR="0026037A" w:rsidRPr="00DC3F91" w:rsidRDefault="004D7B80" w:rsidP="0026037A">
      <w:pPr>
        <w:rPr>
          <w:sz w:val="28"/>
          <w:szCs w:val="28"/>
        </w:rPr>
      </w:pPr>
      <w:r>
        <w:rPr>
          <w:sz w:val="28"/>
          <w:szCs w:val="28"/>
        </w:rPr>
        <w:t>А</w:t>
      </w:r>
      <w:r w:rsidR="0026037A" w:rsidRPr="00DC3F91">
        <w:rPr>
          <w:sz w:val="28"/>
          <w:szCs w:val="28"/>
        </w:rPr>
        <w:t>. Положенное</w:t>
      </w:r>
    </w:p>
    <w:p w:rsidR="0026037A" w:rsidRPr="00DC3F91" w:rsidRDefault="004D7B80" w:rsidP="0026037A">
      <w:pPr>
        <w:rPr>
          <w:sz w:val="28"/>
          <w:szCs w:val="28"/>
        </w:rPr>
      </w:pPr>
      <w:r>
        <w:rPr>
          <w:sz w:val="28"/>
          <w:szCs w:val="28"/>
        </w:rPr>
        <w:t>Б</w:t>
      </w:r>
      <w:r w:rsidR="0026037A" w:rsidRPr="00DC3F91">
        <w:rPr>
          <w:sz w:val="28"/>
          <w:szCs w:val="28"/>
        </w:rPr>
        <w:t>. Вынесенное</w:t>
      </w:r>
    </w:p>
    <w:p w:rsidR="0026037A" w:rsidRPr="00DC3F91" w:rsidRDefault="004D7B80" w:rsidP="0026037A">
      <w:pPr>
        <w:rPr>
          <w:sz w:val="28"/>
          <w:szCs w:val="28"/>
        </w:rPr>
      </w:pPr>
      <w:r w:rsidRPr="006D1657">
        <w:rPr>
          <w:b/>
          <w:sz w:val="28"/>
          <w:szCs w:val="28"/>
        </w:rPr>
        <w:t>В</w:t>
      </w:r>
      <w:r w:rsidR="0026037A" w:rsidRPr="00DC3F91">
        <w:rPr>
          <w:sz w:val="28"/>
          <w:szCs w:val="28"/>
        </w:rPr>
        <w:t>. Наложенное</w:t>
      </w:r>
    </w:p>
    <w:p w:rsidR="0026037A" w:rsidRPr="00DC3F91" w:rsidRDefault="0026037A" w:rsidP="0026037A">
      <w:pPr>
        <w:rPr>
          <w:sz w:val="28"/>
          <w:szCs w:val="28"/>
        </w:rPr>
      </w:pPr>
    </w:p>
    <w:p w:rsidR="0026037A" w:rsidRPr="004D7B80" w:rsidRDefault="0026037A" w:rsidP="0026037A">
      <w:pPr>
        <w:rPr>
          <w:b/>
          <w:i/>
          <w:sz w:val="28"/>
          <w:szCs w:val="28"/>
        </w:rPr>
      </w:pPr>
      <w:r w:rsidRPr="004D7B80">
        <w:rPr>
          <w:b/>
          <w:i/>
          <w:sz w:val="28"/>
          <w:szCs w:val="28"/>
        </w:rPr>
        <w:t>6.</w:t>
      </w:r>
      <w:r w:rsidR="004D7B80">
        <w:rPr>
          <w:b/>
          <w:i/>
          <w:sz w:val="28"/>
          <w:szCs w:val="28"/>
        </w:rPr>
        <w:t xml:space="preserve"> </w:t>
      </w:r>
      <w:r w:rsidRPr="004D7B80">
        <w:rPr>
          <w:b/>
          <w:i/>
          <w:sz w:val="28"/>
          <w:szCs w:val="28"/>
        </w:rPr>
        <w:t>С</w:t>
      </w:r>
      <w:r w:rsidR="004D7B80">
        <w:rPr>
          <w:b/>
          <w:i/>
          <w:sz w:val="28"/>
          <w:szCs w:val="28"/>
        </w:rPr>
        <w:t>ечение, расположенное на свободном поле чертежа, называю</w:t>
      </w:r>
      <w:r w:rsidR="006D1657">
        <w:rPr>
          <w:b/>
          <w:i/>
          <w:sz w:val="28"/>
          <w:szCs w:val="28"/>
        </w:rPr>
        <w:t>т</w:t>
      </w:r>
    </w:p>
    <w:p w:rsidR="0026037A" w:rsidRPr="00DC3F91" w:rsidRDefault="004D7B80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А. </w:t>
      </w:r>
      <w:r w:rsidR="0026037A" w:rsidRPr="00DC3F91">
        <w:rPr>
          <w:sz w:val="28"/>
          <w:szCs w:val="28"/>
        </w:rPr>
        <w:t>Положенное</w:t>
      </w:r>
    </w:p>
    <w:p w:rsidR="0026037A" w:rsidRPr="00DC3F91" w:rsidRDefault="004D7B80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D1657">
        <w:rPr>
          <w:b/>
          <w:sz w:val="28"/>
          <w:szCs w:val="28"/>
        </w:rPr>
        <w:t>Б.</w:t>
      </w:r>
      <w:r>
        <w:rPr>
          <w:sz w:val="28"/>
          <w:szCs w:val="28"/>
        </w:rPr>
        <w:t xml:space="preserve"> </w:t>
      </w:r>
      <w:r w:rsidR="0026037A" w:rsidRPr="00DC3F91">
        <w:rPr>
          <w:sz w:val="28"/>
          <w:szCs w:val="28"/>
        </w:rPr>
        <w:t>Вынесенное</w:t>
      </w:r>
    </w:p>
    <w:p w:rsidR="0026037A" w:rsidRPr="00DC3F91" w:rsidRDefault="004D7B80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В</w:t>
      </w:r>
      <w:r w:rsidR="0026037A" w:rsidRPr="00DC3F91">
        <w:rPr>
          <w:sz w:val="28"/>
          <w:szCs w:val="28"/>
        </w:rPr>
        <w:t>. Наложенное</w:t>
      </w:r>
    </w:p>
    <w:p w:rsidR="0026037A" w:rsidRPr="00DC3F91" w:rsidRDefault="0026037A" w:rsidP="0026037A">
      <w:pPr>
        <w:rPr>
          <w:sz w:val="28"/>
          <w:szCs w:val="28"/>
        </w:rPr>
      </w:pPr>
    </w:p>
    <w:p w:rsidR="0026037A" w:rsidRPr="004D7B80" w:rsidRDefault="0026037A" w:rsidP="0026037A">
      <w:pPr>
        <w:rPr>
          <w:b/>
          <w:i/>
          <w:sz w:val="28"/>
          <w:szCs w:val="28"/>
        </w:rPr>
      </w:pPr>
      <w:r w:rsidRPr="004D7B80">
        <w:rPr>
          <w:b/>
          <w:i/>
          <w:sz w:val="28"/>
          <w:szCs w:val="28"/>
        </w:rPr>
        <w:t>7. О</w:t>
      </w:r>
      <w:r w:rsidR="004D7B80">
        <w:rPr>
          <w:b/>
          <w:i/>
          <w:sz w:val="28"/>
          <w:szCs w:val="28"/>
        </w:rPr>
        <w:t>сновной сплошной толстой линией обводят контур сечения</w:t>
      </w:r>
    </w:p>
    <w:p w:rsidR="0026037A" w:rsidRPr="00DC3F91" w:rsidRDefault="004D7B80" w:rsidP="0026037A">
      <w:pPr>
        <w:rPr>
          <w:sz w:val="28"/>
          <w:szCs w:val="28"/>
        </w:rPr>
      </w:pPr>
      <w:r w:rsidRPr="006D1657">
        <w:rPr>
          <w:b/>
          <w:sz w:val="28"/>
          <w:szCs w:val="28"/>
        </w:rPr>
        <w:t>А</w:t>
      </w:r>
      <w:r>
        <w:rPr>
          <w:sz w:val="28"/>
          <w:szCs w:val="28"/>
        </w:rPr>
        <w:t>. Вынесенного</w:t>
      </w:r>
    </w:p>
    <w:p w:rsidR="0026037A" w:rsidRPr="00DC3F91" w:rsidRDefault="004D7B80" w:rsidP="0026037A">
      <w:pPr>
        <w:rPr>
          <w:sz w:val="28"/>
          <w:szCs w:val="28"/>
        </w:rPr>
      </w:pPr>
      <w:r>
        <w:rPr>
          <w:sz w:val="28"/>
          <w:szCs w:val="28"/>
        </w:rPr>
        <w:t>Б</w:t>
      </w:r>
      <w:r w:rsidR="0026037A" w:rsidRPr="00DC3F91">
        <w:rPr>
          <w:sz w:val="28"/>
          <w:szCs w:val="28"/>
        </w:rPr>
        <w:t>. Наложенного</w:t>
      </w:r>
    </w:p>
    <w:p w:rsidR="0026037A" w:rsidRPr="00DC3F91" w:rsidRDefault="004D7B80" w:rsidP="0026037A">
      <w:pPr>
        <w:rPr>
          <w:sz w:val="28"/>
          <w:szCs w:val="28"/>
        </w:rPr>
      </w:pPr>
      <w:r>
        <w:rPr>
          <w:sz w:val="28"/>
          <w:szCs w:val="28"/>
        </w:rPr>
        <w:t>В. Выносного</w:t>
      </w:r>
    </w:p>
    <w:p w:rsidR="0026037A" w:rsidRPr="00DC3F91" w:rsidRDefault="0026037A" w:rsidP="0026037A">
      <w:pPr>
        <w:rPr>
          <w:sz w:val="28"/>
          <w:szCs w:val="28"/>
        </w:rPr>
      </w:pPr>
    </w:p>
    <w:p w:rsidR="0026037A" w:rsidRPr="004D7B80" w:rsidRDefault="0026037A" w:rsidP="0026037A">
      <w:pPr>
        <w:rPr>
          <w:b/>
          <w:i/>
          <w:sz w:val="28"/>
          <w:szCs w:val="28"/>
        </w:rPr>
      </w:pPr>
      <w:r w:rsidRPr="004D7B80">
        <w:rPr>
          <w:b/>
          <w:i/>
          <w:sz w:val="28"/>
          <w:szCs w:val="28"/>
        </w:rPr>
        <w:t xml:space="preserve"> 8. </w:t>
      </w:r>
      <w:r w:rsidR="004D7B80">
        <w:rPr>
          <w:b/>
          <w:i/>
          <w:sz w:val="28"/>
          <w:szCs w:val="28"/>
        </w:rPr>
        <w:t>Сплошной тонкой линией обводят контур сечения</w:t>
      </w:r>
    </w:p>
    <w:p w:rsidR="0026037A" w:rsidRPr="00DC3F91" w:rsidRDefault="004D7B80" w:rsidP="0026037A">
      <w:pPr>
        <w:rPr>
          <w:sz w:val="28"/>
          <w:szCs w:val="28"/>
        </w:rPr>
      </w:pPr>
      <w:r>
        <w:rPr>
          <w:sz w:val="28"/>
          <w:szCs w:val="28"/>
        </w:rPr>
        <w:t>А.</w:t>
      </w:r>
      <w:r w:rsidR="0026037A" w:rsidRPr="00DC3F91">
        <w:rPr>
          <w:sz w:val="28"/>
          <w:szCs w:val="28"/>
        </w:rPr>
        <w:t xml:space="preserve"> Вынесенного</w:t>
      </w:r>
    </w:p>
    <w:p w:rsidR="0026037A" w:rsidRPr="00DC3F91" w:rsidRDefault="004D7B80" w:rsidP="0026037A">
      <w:pPr>
        <w:rPr>
          <w:sz w:val="28"/>
          <w:szCs w:val="28"/>
        </w:rPr>
      </w:pPr>
      <w:r w:rsidRPr="006D1657">
        <w:rPr>
          <w:b/>
          <w:sz w:val="28"/>
          <w:szCs w:val="28"/>
        </w:rPr>
        <w:t>Б</w:t>
      </w:r>
      <w:r w:rsidR="0026037A" w:rsidRPr="00DC3F91">
        <w:rPr>
          <w:sz w:val="28"/>
          <w:szCs w:val="28"/>
        </w:rPr>
        <w:t>. Наложенного</w:t>
      </w:r>
    </w:p>
    <w:p w:rsidR="0026037A" w:rsidRPr="00DC3F91" w:rsidRDefault="004D7B80" w:rsidP="0026037A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26037A" w:rsidRPr="00DC3F91">
        <w:rPr>
          <w:sz w:val="28"/>
          <w:szCs w:val="28"/>
        </w:rPr>
        <w:t>. Выносного</w:t>
      </w:r>
    </w:p>
    <w:p w:rsidR="0026037A" w:rsidRPr="00DC3F91" w:rsidRDefault="0026037A" w:rsidP="0026037A">
      <w:pPr>
        <w:rPr>
          <w:sz w:val="28"/>
          <w:szCs w:val="28"/>
        </w:rPr>
      </w:pPr>
    </w:p>
    <w:p w:rsidR="0026037A" w:rsidRPr="004D7B80" w:rsidRDefault="0026037A" w:rsidP="0026037A">
      <w:pPr>
        <w:rPr>
          <w:b/>
          <w:i/>
          <w:sz w:val="28"/>
          <w:szCs w:val="28"/>
        </w:rPr>
      </w:pPr>
      <w:r w:rsidRPr="004D7B80">
        <w:rPr>
          <w:b/>
          <w:i/>
          <w:sz w:val="28"/>
          <w:szCs w:val="28"/>
        </w:rPr>
        <w:t>9.</w:t>
      </w:r>
      <w:r w:rsidR="004D7B80">
        <w:rPr>
          <w:b/>
          <w:i/>
          <w:sz w:val="28"/>
          <w:szCs w:val="28"/>
        </w:rPr>
        <w:t xml:space="preserve"> Фигуру сечения на чертеже выделяют</w:t>
      </w:r>
    </w:p>
    <w:p w:rsidR="0026037A" w:rsidRPr="00DC3F91" w:rsidRDefault="004D7B80" w:rsidP="0026037A">
      <w:pPr>
        <w:rPr>
          <w:sz w:val="28"/>
          <w:szCs w:val="28"/>
        </w:rPr>
      </w:pPr>
      <w:r w:rsidRPr="006D1657">
        <w:rPr>
          <w:b/>
          <w:sz w:val="28"/>
          <w:szCs w:val="28"/>
        </w:rPr>
        <w:t xml:space="preserve"> А</w:t>
      </w:r>
      <w:r w:rsidR="0026037A" w:rsidRPr="00DC3F91">
        <w:rPr>
          <w:sz w:val="28"/>
          <w:szCs w:val="28"/>
        </w:rPr>
        <w:t>. Штриховой под углом 45</w:t>
      </w:r>
      <w:r>
        <w:rPr>
          <w:sz w:val="28"/>
          <w:szCs w:val="28"/>
        </w:rPr>
        <w:t xml:space="preserve"> градусов</w:t>
      </w:r>
    </w:p>
    <w:p w:rsidR="0026037A" w:rsidRPr="00DC3F91" w:rsidRDefault="004D7B80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Б</w:t>
      </w:r>
      <w:r w:rsidR="0026037A" w:rsidRPr="00DC3F91">
        <w:rPr>
          <w:sz w:val="28"/>
          <w:szCs w:val="28"/>
        </w:rPr>
        <w:t xml:space="preserve">. Штриховкой под углом </w:t>
      </w:r>
      <w:r>
        <w:rPr>
          <w:sz w:val="28"/>
          <w:szCs w:val="28"/>
        </w:rPr>
        <w:t>30 градусов</w:t>
      </w:r>
    </w:p>
    <w:p w:rsidR="0026037A" w:rsidRPr="00DC3F91" w:rsidRDefault="004D7B80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В</w:t>
      </w:r>
      <w:r w:rsidR="0026037A" w:rsidRPr="00DC3F91">
        <w:rPr>
          <w:sz w:val="28"/>
          <w:szCs w:val="28"/>
        </w:rPr>
        <w:t xml:space="preserve">. </w:t>
      </w:r>
      <w:proofErr w:type="gramStart"/>
      <w:r w:rsidR="0026037A" w:rsidRPr="00DC3F91">
        <w:rPr>
          <w:sz w:val="28"/>
          <w:szCs w:val="28"/>
        </w:rPr>
        <w:t>Штрих-пунктирной</w:t>
      </w:r>
      <w:proofErr w:type="gramEnd"/>
      <w:r>
        <w:rPr>
          <w:sz w:val="28"/>
          <w:szCs w:val="28"/>
        </w:rPr>
        <w:t xml:space="preserve"> линией</w:t>
      </w:r>
      <w:r w:rsidR="0026037A" w:rsidRPr="00DC3F91">
        <w:rPr>
          <w:sz w:val="28"/>
          <w:szCs w:val="28"/>
        </w:rPr>
        <w:t xml:space="preserve"> под углом 45</w:t>
      </w:r>
      <w:r>
        <w:rPr>
          <w:sz w:val="28"/>
          <w:szCs w:val="28"/>
        </w:rPr>
        <w:t xml:space="preserve"> градусов</w:t>
      </w:r>
    </w:p>
    <w:p w:rsidR="0026037A" w:rsidRPr="00DC3F91" w:rsidRDefault="0026037A" w:rsidP="0026037A">
      <w:pPr>
        <w:rPr>
          <w:sz w:val="28"/>
          <w:szCs w:val="28"/>
        </w:rPr>
      </w:pPr>
    </w:p>
    <w:p w:rsidR="0026037A" w:rsidRPr="004D7B80" w:rsidRDefault="0026037A" w:rsidP="0026037A">
      <w:pPr>
        <w:rPr>
          <w:b/>
          <w:i/>
          <w:sz w:val="28"/>
          <w:szCs w:val="28"/>
        </w:rPr>
      </w:pPr>
      <w:r w:rsidRPr="004D7B80">
        <w:rPr>
          <w:b/>
          <w:i/>
          <w:sz w:val="28"/>
          <w:szCs w:val="28"/>
        </w:rPr>
        <w:t xml:space="preserve">10. </w:t>
      </w:r>
      <w:r w:rsidR="004D2F33">
        <w:rPr>
          <w:b/>
          <w:i/>
          <w:sz w:val="28"/>
          <w:szCs w:val="28"/>
        </w:rPr>
        <w:t>На чертежах предпочтительно использовать сечение</w:t>
      </w:r>
    </w:p>
    <w:p w:rsidR="0026037A" w:rsidRPr="00DC3F91" w:rsidRDefault="004D2F33" w:rsidP="0026037A">
      <w:pPr>
        <w:rPr>
          <w:sz w:val="28"/>
          <w:szCs w:val="28"/>
        </w:rPr>
      </w:pPr>
      <w:r>
        <w:rPr>
          <w:sz w:val="28"/>
          <w:szCs w:val="28"/>
        </w:rPr>
        <w:t>А. Положенное</w:t>
      </w:r>
    </w:p>
    <w:p w:rsidR="0026037A" w:rsidRPr="00DC3F91" w:rsidRDefault="004D2F33" w:rsidP="0026037A">
      <w:pPr>
        <w:rPr>
          <w:sz w:val="28"/>
          <w:szCs w:val="28"/>
        </w:rPr>
      </w:pPr>
      <w:r w:rsidRPr="006D1657">
        <w:rPr>
          <w:b/>
          <w:sz w:val="28"/>
          <w:szCs w:val="28"/>
        </w:rPr>
        <w:t>Б</w:t>
      </w:r>
      <w:r>
        <w:rPr>
          <w:sz w:val="28"/>
          <w:szCs w:val="28"/>
        </w:rPr>
        <w:t>. Вынесенное</w:t>
      </w:r>
    </w:p>
    <w:p w:rsidR="0026037A" w:rsidRPr="00DC3F91" w:rsidRDefault="004D2F33" w:rsidP="0026037A">
      <w:pPr>
        <w:rPr>
          <w:sz w:val="28"/>
          <w:szCs w:val="28"/>
        </w:rPr>
      </w:pPr>
      <w:r>
        <w:rPr>
          <w:sz w:val="28"/>
          <w:szCs w:val="28"/>
        </w:rPr>
        <w:t>В. Наложенное</w:t>
      </w:r>
    </w:p>
    <w:p w:rsidR="0026037A" w:rsidRPr="00DC3F91" w:rsidRDefault="0026037A" w:rsidP="0026037A">
      <w:pPr>
        <w:rPr>
          <w:sz w:val="28"/>
          <w:szCs w:val="28"/>
        </w:rPr>
      </w:pPr>
    </w:p>
    <w:p w:rsidR="0026037A" w:rsidRPr="004D2F33" w:rsidRDefault="0026037A" w:rsidP="0026037A">
      <w:pPr>
        <w:rPr>
          <w:b/>
          <w:i/>
          <w:sz w:val="28"/>
          <w:szCs w:val="28"/>
        </w:rPr>
      </w:pPr>
      <w:r w:rsidRPr="004D2F33">
        <w:rPr>
          <w:b/>
          <w:i/>
          <w:sz w:val="28"/>
          <w:szCs w:val="28"/>
        </w:rPr>
        <w:t>11.</w:t>
      </w:r>
      <w:r w:rsidR="004D2F33">
        <w:rPr>
          <w:b/>
          <w:i/>
          <w:sz w:val="28"/>
          <w:szCs w:val="28"/>
        </w:rPr>
        <w:t xml:space="preserve"> Фигуру </w:t>
      </w:r>
      <w:r w:rsidR="000E5330">
        <w:rPr>
          <w:b/>
          <w:i/>
          <w:sz w:val="28"/>
          <w:szCs w:val="28"/>
        </w:rPr>
        <w:t xml:space="preserve">вынесенного </w:t>
      </w:r>
      <w:r w:rsidR="004D2F33">
        <w:rPr>
          <w:b/>
          <w:i/>
          <w:sz w:val="28"/>
          <w:szCs w:val="28"/>
        </w:rPr>
        <w:t>сечения не обозначают</w:t>
      </w:r>
    </w:p>
    <w:p w:rsidR="004D2F33" w:rsidRDefault="004D2F33" w:rsidP="0026037A">
      <w:pPr>
        <w:rPr>
          <w:sz w:val="28"/>
          <w:szCs w:val="28"/>
        </w:rPr>
      </w:pPr>
      <w:r w:rsidRPr="006D1657">
        <w:rPr>
          <w:b/>
          <w:sz w:val="28"/>
          <w:szCs w:val="28"/>
        </w:rPr>
        <w:t>А</w:t>
      </w:r>
      <w:r w:rsidR="0026037A" w:rsidRPr="00DC3F91">
        <w:rPr>
          <w:sz w:val="28"/>
          <w:szCs w:val="28"/>
        </w:rPr>
        <w:t>. Когда он</w:t>
      </w:r>
      <w:r>
        <w:rPr>
          <w:sz w:val="28"/>
          <w:szCs w:val="28"/>
        </w:rPr>
        <w:t>а</w:t>
      </w:r>
      <w:r w:rsidR="0026037A" w:rsidRPr="00DC3F91">
        <w:rPr>
          <w:sz w:val="28"/>
          <w:szCs w:val="28"/>
        </w:rPr>
        <w:t xml:space="preserve"> симметричн</w:t>
      </w:r>
      <w:r>
        <w:rPr>
          <w:sz w:val="28"/>
          <w:szCs w:val="28"/>
        </w:rPr>
        <w:t>а</w:t>
      </w:r>
      <w:r w:rsidR="0026037A" w:rsidRPr="00DC3F91">
        <w:rPr>
          <w:sz w:val="28"/>
          <w:szCs w:val="28"/>
        </w:rPr>
        <w:t xml:space="preserve"> и расположен</w:t>
      </w:r>
      <w:r>
        <w:rPr>
          <w:sz w:val="28"/>
          <w:szCs w:val="28"/>
        </w:rPr>
        <w:t>а</w:t>
      </w:r>
      <w:r w:rsidR="0026037A" w:rsidRPr="00DC3F91">
        <w:rPr>
          <w:sz w:val="28"/>
          <w:szCs w:val="28"/>
        </w:rPr>
        <w:t xml:space="preserve"> на продолжении </w:t>
      </w:r>
      <w:r>
        <w:rPr>
          <w:sz w:val="28"/>
          <w:szCs w:val="28"/>
        </w:rPr>
        <w:t>следа секущей</w:t>
      </w:r>
    </w:p>
    <w:p w:rsidR="0026037A" w:rsidRPr="00DC3F91" w:rsidRDefault="004D2F33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  плоскости</w:t>
      </w:r>
    </w:p>
    <w:p w:rsidR="004D2F33" w:rsidRDefault="004D2F33" w:rsidP="0026037A">
      <w:pPr>
        <w:rPr>
          <w:sz w:val="28"/>
          <w:szCs w:val="28"/>
        </w:rPr>
      </w:pPr>
      <w:r>
        <w:rPr>
          <w:sz w:val="28"/>
          <w:szCs w:val="28"/>
        </w:rPr>
        <w:t>Б</w:t>
      </w:r>
      <w:r w:rsidR="0026037A" w:rsidRPr="00DC3F91">
        <w:rPr>
          <w:sz w:val="28"/>
          <w:szCs w:val="28"/>
        </w:rPr>
        <w:t>. Когда он</w:t>
      </w:r>
      <w:r>
        <w:rPr>
          <w:sz w:val="28"/>
          <w:szCs w:val="28"/>
        </w:rPr>
        <w:t xml:space="preserve">а </w:t>
      </w:r>
      <w:r w:rsidR="0026037A" w:rsidRPr="00DC3F91">
        <w:rPr>
          <w:sz w:val="28"/>
          <w:szCs w:val="28"/>
        </w:rPr>
        <w:t>несимметричн</w:t>
      </w:r>
      <w:r>
        <w:rPr>
          <w:sz w:val="28"/>
          <w:szCs w:val="28"/>
        </w:rPr>
        <w:t>а</w:t>
      </w:r>
      <w:r w:rsidR="0026037A" w:rsidRPr="00DC3F91">
        <w:rPr>
          <w:sz w:val="28"/>
          <w:szCs w:val="28"/>
        </w:rPr>
        <w:t xml:space="preserve"> и расположен</w:t>
      </w:r>
      <w:r>
        <w:rPr>
          <w:sz w:val="28"/>
          <w:szCs w:val="28"/>
        </w:rPr>
        <w:t>а</w:t>
      </w:r>
      <w:r w:rsidR="0026037A" w:rsidRPr="00DC3F91">
        <w:rPr>
          <w:sz w:val="28"/>
          <w:szCs w:val="28"/>
        </w:rPr>
        <w:t xml:space="preserve"> на продолжении </w:t>
      </w:r>
      <w:r>
        <w:rPr>
          <w:sz w:val="28"/>
          <w:szCs w:val="28"/>
        </w:rPr>
        <w:t>следа секущей</w:t>
      </w:r>
    </w:p>
    <w:p w:rsidR="0026037A" w:rsidRPr="00DC3F91" w:rsidRDefault="004D2F33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  плоскости</w:t>
      </w:r>
    </w:p>
    <w:p w:rsidR="0026037A" w:rsidRPr="00DC3F91" w:rsidRDefault="004D2F33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В. </w:t>
      </w:r>
      <w:r w:rsidR="0026037A" w:rsidRPr="00DC3F91">
        <w:rPr>
          <w:sz w:val="28"/>
          <w:szCs w:val="28"/>
        </w:rPr>
        <w:t>Когда он</w:t>
      </w:r>
      <w:r>
        <w:rPr>
          <w:sz w:val="28"/>
          <w:szCs w:val="28"/>
        </w:rPr>
        <w:t>а</w:t>
      </w:r>
      <w:r w:rsidR="0026037A" w:rsidRPr="00DC3F91">
        <w:rPr>
          <w:sz w:val="28"/>
          <w:szCs w:val="28"/>
        </w:rPr>
        <w:t xml:space="preserve"> симметричн</w:t>
      </w:r>
      <w:r>
        <w:rPr>
          <w:sz w:val="28"/>
          <w:szCs w:val="28"/>
        </w:rPr>
        <w:t>а</w:t>
      </w:r>
      <w:r w:rsidR="0026037A" w:rsidRPr="00DC3F91">
        <w:rPr>
          <w:sz w:val="28"/>
          <w:szCs w:val="28"/>
        </w:rPr>
        <w:t xml:space="preserve"> и расположен</w:t>
      </w:r>
      <w:r>
        <w:rPr>
          <w:sz w:val="28"/>
          <w:szCs w:val="28"/>
        </w:rPr>
        <w:t>а</w:t>
      </w:r>
      <w:r w:rsidR="0026037A" w:rsidRPr="00DC3F91">
        <w:rPr>
          <w:sz w:val="28"/>
          <w:szCs w:val="28"/>
        </w:rPr>
        <w:t xml:space="preserve"> на свободном поле чертежа</w:t>
      </w:r>
    </w:p>
    <w:p w:rsidR="0026037A" w:rsidRPr="00DC3F91" w:rsidRDefault="0026037A" w:rsidP="0026037A">
      <w:pPr>
        <w:rPr>
          <w:sz w:val="28"/>
          <w:szCs w:val="28"/>
        </w:rPr>
      </w:pPr>
    </w:p>
    <w:p w:rsidR="0026037A" w:rsidRPr="004D2F33" w:rsidRDefault="0026037A" w:rsidP="0026037A">
      <w:pPr>
        <w:rPr>
          <w:b/>
          <w:i/>
          <w:sz w:val="28"/>
          <w:szCs w:val="28"/>
        </w:rPr>
      </w:pPr>
      <w:r w:rsidRPr="004D2F33">
        <w:rPr>
          <w:b/>
          <w:i/>
          <w:sz w:val="28"/>
          <w:szCs w:val="28"/>
        </w:rPr>
        <w:t>12.</w:t>
      </w:r>
      <w:r w:rsidR="004D2F33">
        <w:rPr>
          <w:b/>
          <w:i/>
          <w:sz w:val="28"/>
          <w:szCs w:val="28"/>
        </w:rPr>
        <w:t xml:space="preserve"> Контур фигуры сечения не прерывают</w:t>
      </w:r>
    </w:p>
    <w:p w:rsidR="004D2F33" w:rsidRDefault="004D2F33" w:rsidP="0026037A">
      <w:pPr>
        <w:rPr>
          <w:sz w:val="28"/>
          <w:szCs w:val="28"/>
        </w:rPr>
      </w:pPr>
      <w:r>
        <w:rPr>
          <w:sz w:val="28"/>
          <w:szCs w:val="28"/>
        </w:rPr>
        <w:t>А</w:t>
      </w:r>
      <w:r w:rsidR="0026037A" w:rsidRPr="00DC3F91">
        <w:rPr>
          <w:sz w:val="28"/>
          <w:szCs w:val="28"/>
        </w:rPr>
        <w:t>. Если секущая плоскость проходит через призматическое отверстие или</w:t>
      </w:r>
    </w:p>
    <w:p w:rsidR="0026037A" w:rsidRPr="00DC3F91" w:rsidRDefault="004D2F33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   углубление</w:t>
      </w:r>
    </w:p>
    <w:p w:rsidR="004D2F33" w:rsidRDefault="004D2F33" w:rsidP="0026037A">
      <w:pPr>
        <w:rPr>
          <w:sz w:val="28"/>
          <w:szCs w:val="28"/>
        </w:rPr>
      </w:pPr>
      <w:r w:rsidRPr="006D1657">
        <w:rPr>
          <w:b/>
          <w:sz w:val="28"/>
          <w:szCs w:val="28"/>
        </w:rPr>
        <w:t>Б</w:t>
      </w:r>
      <w:r w:rsidR="0026037A" w:rsidRPr="00DC3F91">
        <w:rPr>
          <w:sz w:val="28"/>
          <w:szCs w:val="28"/>
        </w:rPr>
        <w:t xml:space="preserve">. Если секущая плоскость проходит через </w:t>
      </w:r>
      <w:r>
        <w:rPr>
          <w:sz w:val="28"/>
          <w:szCs w:val="28"/>
        </w:rPr>
        <w:t xml:space="preserve">ось </w:t>
      </w:r>
      <w:r w:rsidR="0026037A" w:rsidRPr="00DC3F91">
        <w:rPr>
          <w:sz w:val="28"/>
          <w:szCs w:val="28"/>
        </w:rPr>
        <w:t>коническо</w:t>
      </w:r>
      <w:r>
        <w:rPr>
          <w:sz w:val="28"/>
          <w:szCs w:val="28"/>
        </w:rPr>
        <w:t>го</w:t>
      </w:r>
      <w:r w:rsidR="0026037A" w:rsidRPr="00DC3F91">
        <w:rPr>
          <w:sz w:val="28"/>
          <w:szCs w:val="28"/>
        </w:rPr>
        <w:t xml:space="preserve">, </w:t>
      </w:r>
    </w:p>
    <w:p w:rsidR="0026037A" w:rsidRPr="00DC3F91" w:rsidRDefault="004D2F33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6037A" w:rsidRPr="00DC3F91">
        <w:rPr>
          <w:sz w:val="28"/>
          <w:szCs w:val="28"/>
        </w:rPr>
        <w:t>цилиндрическо</w:t>
      </w:r>
      <w:r>
        <w:rPr>
          <w:sz w:val="28"/>
          <w:szCs w:val="28"/>
        </w:rPr>
        <w:t>го</w:t>
      </w:r>
      <w:r w:rsidR="0026037A" w:rsidRPr="00DC3F91">
        <w:rPr>
          <w:sz w:val="28"/>
          <w:szCs w:val="28"/>
        </w:rPr>
        <w:t xml:space="preserve"> отверстие или углублени</w:t>
      </w:r>
      <w:r>
        <w:rPr>
          <w:sz w:val="28"/>
          <w:szCs w:val="28"/>
        </w:rPr>
        <w:t>я</w:t>
      </w:r>
    </w:p>
    <w:p w:rsidR="004D2F33" w:rsidRDefault="004D2F33" w:rsidP="0026037A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26037A" w:rsidRPr="00DC3F91">
        <w:rPr>
          <w:sz w:val="28"/>
          <w:szCs w:val="28"/>
        </w:rPr>
        <w:t>. Если секущая плоскость проходит через любое отверстие или</w:t>
      </w:r>
    </w:p>
    <w:p w:rsidR="0026037A" w:rsidRDefault="004D2F33" w:rsidP="0026037A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6037A" w:rsidRPr="00DC3F91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="0026037A" w:rsidRPr="00DC3F91">
        <w:rPr>
          <w:sz w:val="28"/>
          <w:szCs w:val="28"/>
        </w:rPr>
        <w:t>глубление</w:t>
      </w:r>
    </w:p>
    <w:p w:rsidR="004D2F33" w:rsidRPr="00DC3F91" w:rsidRDefault="004D2F33" w:rsidP="0026037A">
      <w:pPr>
        <w:rPr>
          <w:sz w:val="28"/>
          <w:szCs w:val="28"/>
        </w:rPr>
      </w:pPr>
    </w:p>
    <w:p w:rsidR="004D2F33" w:rsidRDefault="004D2F33" w:rsidP="004D2F33">
      <w:pPr>
        <w:rPr>
          <w:b/>
          <w:i/>
          <w:sz w:val="28"/>
          <w:szCs w:val="28"/>
        </w:rPr>
      </w:pPr>
      <w:r w:rsidRPr="004D2F33">
        <w:rPr>
          <w:b/>
          <w:i/>
          <w:sz w:val="28"/>
          <w:szCs w:val="28"/>
        </w:rPr>
        <w:t>1</w:t>
      </w:r>
      <w:r>
        <w:rPr>
          <w:b/>
          <w:i/>
          <w:sz w:val="28"/>
          <w:szCs w:val="28"/>
        </w:rPr>
        <w:t>3</w:t>
      </w:r>
      <w:r w:rsidRPr="004D2F33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r w:rsidR="000E5330">
        <w:rPr>
          <w:b/>
          <w:i/>
          <w:sz w:val="28"/>
          <w:szCs w:val="28"/>
        </w:rPr>
        <w:t>Фигуру вынесенного сечения обозначают</w:t>
      </w:r>
    </w:p>
    <w:p w:rsidR="000E5330" w:rsidRDefault="000E5330" w:rsidP="000E5330">
      <w:pPr>
        <w:rPr>
          <w:sz w:val="28"/>
          <w:szCs w:val="28"/>
        </w:rPr>
      </w:pPr>
      <w:r>
        <w:rPr>
          <w:sz w:val="28"/>
          <w:szCs w:val="28"/>
        </w:rPr>
        <w:t>А</w:t>
      </w:r>
      <w:r w:rsidRPr="00DC3F91">
        <w:rPr>
          <w:sz w:val="28"/>
          <w:szCs w:val="28"/>
        </w:rPr>
        <w:t>. Когда он</w:t>
      </w:r>
      <w:r>
        <w:rPr>
          <w:sz w:val="28"/>
          <w:szCs w:val="28"/>
        </w:rPr>
        <w:t>а</w:t>
      </w:r>
      <w:r w:rsidRPr="00DC3F91">
        <w:rPr>
          <w:sz w:val="28"/>
          <w:szCs w:val="28"/>
        </w:rPr>
        <w:t xml:space="preserve"> симметричн</w:t>
      </w:r>
      <w:r>
        <w:rPr>
          <w:sz w:val="28"/>
          <w:szCs w:val="28"/>
        </w:rPr>
        <w:t>а</w:t>
      </w:r>
      <w:r w:rsidRPr="00DC3F91">
        <w:rPr>
          <w:sz w:val="28"/>
          <w:szCs w:val="28"/>
        </w:rPr>
        <w:t xml:space="preserve"> и расположен</w:t>
      </w:r>
      <w:r>
        <w:rPr>
          <w:sz w:val="28"/>
          <w:szCs w:val="28"/>
        </w:rPr>
        <w:t>а</w:t>
      </w:r>
      <w:r w:rsidRPr="00DC3F91">
        <w:rPr>
          <w:sz w:val="28"/>
          <w:szCs w:val="28"/>
        </w:rPr>
        <w:t xml:space="preserve"> на продолжении </w:t>
      </w:r>
      <w:r>
        <w:rPr>
          <w:sz w:val="28"/>
          <w:szCs w:val="28"/>
        </w:rPr>
        <w:t>следа секущей</w:t>
      </w:r>
    </w:p>
    <w:p w:rsidR="000E5330" w:rsidRPr="00DC3F91" w:rsidRDefault="000E5330" w:rsidP="000E5330">
      <w:pPr>
        <w:rPr>
          <w:sz w:val="28"/>
          <w:szCs w:val="28"/>
        </w:rPr>
      </w:pPr>
      <w:r>
        <w:rPr>
          <w:sz w:val="28"/>
          <w:szCs w:val="28"/>
        </w:rPr>
        <w:t xml:space="preserve">    плоскости</w:t>
      </w:r>
    </w:p>
    <w:p w:rsidR="000E5330" w:rsidRPr="00DC3F91" w:rsidRDefault="000E5330" w:rsidP="000E5330">
      <w:pPr>
        <w:rPr>
          <w:sz w:val="28"/>
          <w:szCs w:val="28"/>
        </w:rPr>
      </w:pPr>
      <w:r>
        <w:rPr>
          <w:sz w:val="28"/>
          <w:szCs w:val="28"/>
        </w:rPr>
        <w:t>Б</w:t>
      </w:r>
      <w:r w:rsidRPr="00DC3F91">
        <w:rPr>
          <w:sz w:val="28"/>
          <w:szCs w:val="28"/>
        </w:rPr>
        <w:t>. Когда он</w:t>
      </w:r>
      <w:r>
        <w:rPr>
          <w:sz w:val="28"/>
          <w:szCs w:val="28"/>
        </w:rPr>
        <w:t xml:space="preserve">а </w:t>
      </w:r>
      <w:r w:rsidRPr="00DC3F91">
        <w:rPr>
          <w:sz w:val="28"/>
          <w:szCs w:val="28"/>
        </w:rPr>
        <w:t>симметричн</w:t>
      </w:r>
      <w:r>
        <w:rPr>
          <w:sz w:val="28"/>
          <w:szCs w:val="28"/>
        </w:rPr>
        <w:t>а</w:t>
      </w:r>
      <w:r w:rsidRPr="00DC3F91">
        <w:rPr>
          <w:sz w:val="28"/>
          <w:szCs w:val="28"/>
        </w:rPr>
        <w:t xml:space="preserve"> и расположен</w:t>
      </w:r>
      <w:r>
        <w:rPr>
          <w:sz w:val="28"/>
          <w:szCs w:val="28"/>
        </w:rPr>
        <w:t>а</w:t>
      </w:r>
      <w:r w:rsidRPr="00DC3F91">
        <w:rPr>
          <w:sz w:val="28"/>
          <w:szCs w:val="28"/>
        </w:rPr>
        <w:t xml:space="preserve"> </w:t>
      </w:r>
      <w:r>
        <w:rPr>
          <w:sz w:val="28"/>
          <w:szCs w:val="28"/>
        </w:rPr>
        <w:t>в разрыве в</w:t>
      </w:r>
      <w:r w:rsidR="006D1657">
        <w:rPr>
          <w:sz w:val="28"/>
          <w:szCs w:val="28"/>
        </w:rPr>
        <w:t>и</w:t>
      </w:r>
      <w:r>
        <w:rPr>
          <w:sz w:val="28"/>
          <w:szCs w:val="28"/>
        </w:rPr>
        <w:t>да</w:t>
      </w:r>
    </w:p>
    <w:p w:rsidR="000E5330" w:rsidRPr="00DC3F91" w:rsidRDefault="000E5330" w:rsidP="000E5330">
      <w:pPr>
        <w:rPr>
          <w:sz w:val="28"/>
          <w:szCs w:val="28"/>
        </w:rPr>
      </w:pPr>
      <w:r w:rsidRPr="006D1657">
        <w:rPr>
          <w:b/>
          <w:sz w:val="28"/>
          <w:szCs w:val="28"/>
        </w:rPr>
        <w:t>В</w:t>
      </w:r>
      <w:r>
        <w:rPr>
          <w:sz w:val="28"/>
          <w:szCs w:val="28"/>
        </w:rPr>
        <w:t xml:space="preserve">. </w:t>
      </w:r>
      <w:r w:rsidRPr="00DC3F91">
        <w:rPr>
          <w:sz w:val="28"/>
          <w:szCs w:val="28"/>
        </w:rPr>
        <w:t>Когда он</w:t>
      </w:r>
      <w:r>
        <w:rPr>
          <w:sz w:val="28"/>
          <w:szCs w:val="28"/>
        </w:rPr>
        <w:t>а</w:t>
      </w:r>
      <w:r w:rsidRPr="00DC3F91">
        <w:rPr>
          <w:sz w:val="28"/>
          <w:szCs w:val="28"/>
        </w:rPr>
        <w:t xml:space="preserve"> расположен</w:t>
      </w:r>
      <w:r>
        <w:rPr>
          <w:sz w:val="28"/>
          <w:szCs w:val="28"/>
        </w:rPr>
        <w:t>а</w:t>
      </w:r>
      <w:r w:rsidRPr="00DC3F91">
        <w:rPr>
          <w:sz w:val="28"/>
          <w:szCs w:val="28"/>
        </w:rPr>
        <w:t xml:space="preserve"> на свободном поле чертежа</w:t>
      </w:r>
    </w:p>
    <w:p w:rsidR="000E5330" w:rsidRPr="004D2F33" w:rsidRDefault="000E5330" w:rsidP="004D2F33">
      <w:pPr>
        <w:rPr>
          <w:b/>
          <w:i/>
          <w:sz w:val="28"/>
          <w:szCs w:val="28"/>
        </w:rPr>
      </w:pPr>
    </w:p>
    <w:p w:rsidR="0026037A" w:rsidRPr="00DC3F91" w:rsidRDefault="0026037A" w:rsidP="0026037A">
      <w:pPr>
        <w:rPr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713"/>
        <w:gridCol w:w="632"/>
        <w:gridCol w:w="632"/>
        <w:gridCol w:w="633"/>
        <w:gridCol w:w="633"/>
        <w:gridCol w:w="596"/>
        <w:gridCol w:w="596"/>
        <w:gridCol w:w="596"/>
        <w:gridCol w:w="621"/>
        <w:gridCol w:w="621"/>
        <w:gridCol w:w="621"/>
      </w:tblGrid>
      <w:tr w:rsidR="002534FF" w:rsidTr="001A3ADC">
        <w:tc>
          <w:tcPr>
            <w:tcW w:w="1713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Количество баллов</w:t>
            </w:r>
          </w:p>
        </w:tc>
        <w:tc>
          <w:tcPr>
            <w:tcW w:w="632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632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633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633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596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596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596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621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6-5</w:t>
            </w:r>
          </w:p>
        </w:tc>
        <w:tc>
          <w:tcPr>
            <w:tcW w:w="621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4-3</w:t>
            </w:r>
          </w:p>
        </w:tc>
        <w:tc>
          <w:tcPr>
            <w:tcW w:w="621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2-1</w:t>
            </w:r>
          </w:p>
        </w:tc>
      </w:tr>
      <w:tr w:rsidR="002534FF" w:rsidTr="001A3ADC">
        <w:tc>
          <w:tcPr>
            <w:tcW w:w="1713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 xml:space="preserve">Отметка </w:t>
            </w:r>
          </w:p>
        </w:tc>
        <w:tc>
          <w:tcPr>
            <w:tcW w:w="632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632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633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633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596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596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596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21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21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21" w:type="dxa"/>
          </w:tcPr>
          <w:p w:rsidR="002534FF" w:rsidRPr="00984E85" w:rsidRDefault="002534FF" w:rsidP="001A3ADC">
            <w:pPr>
              <w:rPr>
                <w:bCs/>
                <w:sz w:val="28"/>
                <w:szCs w:val="28"/>
              </w:rPr>
            </w:pPr>
            <w:r w:rsidRPr="00984E85">
              <w:rPr>
                <w:bCs/>
                <w:sz w:val="28"/>
                <w:szCs w:val="28"/>
              </w:rPr>
              <w:t>1</w:t>
            </w:r>
          </w:p>
        </w:tc>
      </w:tr>
    </w:tbl>
    <w:p w:rsidR="0026037A" w:rsidRDefault="0026037A" w:rsidP="0026037A">
      <w:pPr>
        <w:jc w:val="center"/>
        <w:rPr>
          <w:b/>
          <w:sz w:val="32"/>
          <w:szCs w:val="32"/>
        </w:rPr>
      </w:pPr>
    </w:p>
    <w:p w:rsidR="0026037A" w:rsidRDefault="0026037A" w:rsidP="006D1657">
      <w:pPr>
        <w:rPr>
          <w:b/>
          <w:sz w:val="32"/>
          <w:szCs w:val="32"/>
        </w:rPr>
      </w:pPr>
    </w:p>
    <w:p w:rsidR="0026037A" w:rsidRDefault="0026037A" w:rsidP="0026037A">
      <w:pPr>
        <w:jc w:val="center"/>
        <w:rPr>
          <w:b/>
          <w:sz w:val="32"/>
          <w:szCs w:val="32"/>
        </w:rPr>
      </w:pPr>
      <w:bookmarkStart w:id="0" w:name="_GoBack"/>
      <w:bookmarkEnd w:id="0"/>
    </w:p>
    <w:sectPr w:rsidR="0026037A" w:rsidSect="00C34F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6037A"/>
    <w:rsid w:val="00060631"/>
    <w:rsid w:val="000E5330"/>
    <w:rsid w:val="0012188D"/>
    <w:rsid w:val="001740FF"/>
    <w:rsid w:val="001C1B24"/>
    <w:rsid w:val="002534FF"/>
    <w:rsid w:val="0026037A"/>
    <w:rsid w:val="002900B6"/>
    <w:rsid w:val="00493243"/>
    <w:rsid w:val="004D2F33"/>
    <w:rsid w:val="004D7B80"/>
    <w:rsid w:val="004F38C0"/>
    <w:rsid w:val="00647D22"/>
    <w:rsid w:val="006D1657"/>
    <w:rsid w:val="00756F03"/>
    <w:rsid w:val="007E3585"/>
    <w:rsid w:val="008D192C"/>
    <w:rsid w:val="00984E85"/>
    <w:rsid w:val="009B4DB9"/>
    <w:rsid w:val="00C34FE9"/>
    <w:rsid w:val="00DC3F91"/>
    <w:rsid w:val="00FF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DCD78E-8709-4DC7-A093-02657CBED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03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6037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037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a3">
    <w:name w:val="Основной текст Знак"/>
    <w:basedOn w:val="a0"/>
    <w:link w:val="a4"/>
    <w:rsid w:val="0026037A"/>
    <w:rPr>
      <w:sz w:val="21"/>
      <w:szCs w:val="21"/>
      <w:shd w:val="clear" w:color="auto" w:fill="FFFFFF"/>
    </w:rPr>
  </w:style>
  <w:style w:type="paragraph" w:styleId="a4">
    <w:name w:val="Body Text"/>
    <w:basedOn w:val="a"/>
    <w:link w:val="a3"/>
    <w:rsid w:val="0026037A"/>
    <w:pPr>
      <w:widowControl w:val="0"/>
      <w:shd w:val="clear" w:color="auto" w:fill="FFFFFF"/>
      <w:spacing w:after="300" w:line="240" w:lineRule="atLeas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2603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6037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037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E3585"/>
    <w:pPr>
      <w:ind w:left="720"/>
      <w:contextualSpacing/>
    </w:pPr>
  </w:style>
  <w:style w:type="table" w:styleId="a8">
    <w:name w:val="Table Grid"/>
    <w:basedOn w:val="a1"/>
    <w:uiPriority w:val="59"/>
    <w:rsid w:val="00984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21</Pages>
  <Words>1189</Words>
  <Characters>6782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sanofi-aventis</Company>
  <LinksUpToDate>false</LinksUpToDate>
  <CharactersWithSpaces>7956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ServTeam</dc:creator>
  <cp:lastModifiedBy>Счастье</cp:lastModifiedBy>
  <cp:revision>13</cp:revision>
  <dcterms:created xsi:type="dcterms:W3CDTF">2021-09-20T19:36:00Z</dcterms:created>
  <dcterms:modified xsi:type="dcterms:W3CDTF">2022-05-31T17:58:00Z</dcterms:modified>
</cp:coreProperties>
</file>